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" name="图片 2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《语文园地五》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读一读，认一认。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  昨天  下午  今天  晚上  明天   上个月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这个月  下个月  去年  今年  明年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一、给划线的字选择正确的读音，并画“√”。</w:t>
            </w:r>
          </w:p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</w:rPr>
              <w:t>你们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（nǐ   lǐ）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</w:rPr>
              <w:t>男生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（nán lán）   家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</w:rPr>
              <w:t>里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（nǐ    lǐ）</w:t>
            </w:r>
          </w:p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</w:rPr>
              <w:t>纸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（zǐ  zhǐ）    写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</w:rPr>
              <w:t>字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（zhì zì）    上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</w:rPr>
              <w:t>山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（shān sān）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F0F0F"/>
                <w:sz w:val="24"/>
                <w:szCs w:val="24"/>
              </w:rPr>
            </w:pPr>
            <w:r>
              <w:rPr>
                <w:rFonts w:hint="eastAsia" w:hAnsi="宋体" w:cs="宋体"/>
                <w:color w:val="0F0F0F"/>
                <w:sz w:val="24"/>
                <w:szCs w:val="24"/>
              </w:rPr>
              <w:t>二、  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F0F0F"/>
                <w:sz w:val="24"/>
                <w:szCs w:val="24"/>
              </w:rPr>
            </w:pPr>
            <w:r>
              <w:rPr>
                <w:rFonts w:hint="eastAsia" w:hAnsi="宋体" w:cs="宋体"/>
                <w:color w:val="0F0F0F"/>
                <w:sz w:val="24"/>
                <w:szCs w:val="24"/>
              </w:rPr>
              <w:t>（1）花     草    苹     莲</w:t>
            </w:r>
          </w:p>
          <w:p>
            <w:pPr>
              <w:pStyle w:val="2"/>
              <w:tabs>
                <w:tab w:val="left" w:pos="3150"/>
              </w:tabs>
              <w:snapToGrid w:val="0"/>
              <w:spacing w:line="360" w:lineRule="auto"/>
              <w:rPr>
                <w:rFonts w:hAnsi="宋体" w:cs="宋体"/>
                <w:color w:val="0F0F0F"/>
                <w:sz w:val="24"/>
                <w:szCs w:val="24"/>
              </w:rPr>
            </w:pPr>
            <w:r>
              <w:rPr>
                <w:rFonts w:hAnsi="宋体" w:cs="宋体"/>
                <w:color w:val="0F0F0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201930</wp:posOffset>
                      </wp:positionV>
                      <wp:extent cx="419100" cy="0"/>
                      <wp:effectExtent l="0" t="0" r="0" b="0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4.55pt;margin-top:15.9pt;height:0pt;width:33pt;z-index:252519424;mso-width-relative:page;mso-height-relative:page;" o:connectortype="straight" filled="f" coordsize="21600,21600" o:gfxdata="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w7yatcAAAAJ&#10;AQAADwAAAAAAAAABACAAAAAiAAAAZHJzL2Rvd25yZXYueG1sUEsBAhQAFAAAAAgAh07iQGTcUsbk&#10;AQAAnwMAAA4AAAAAAAAAAQAgAAAAJg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hAnsi="宋体" w:cs="宋体"/>
                <w:color w:val="0F0F0F"/>
                <w:sz w:val="24"/>
                <w:szCs w:val="24"/>
              </w:rPr>
              <w:t xml:space="preserve">这几个字的部首都是    </w:t>
            </w:r>
            <w:r>
              <w:rPr>
                <w:rFonts w:hAnsi="宋体" w:cs="宋体"/>
                <w:color w:val="0F0F0F"/>
                <w:sz w:val="24"/>
                <w:szCs w:val="24"/>
              </w:rPr>
              <w:tab/>
            </w:r>
            <w:r>
              <w:rPr>
                <w:rFonts w:hint="eastAsia" w:hAnsi="宋体" w:cs="宋体"/>
                <w:color w:val="0F0F0F"/>
                <w:sz w:val="24"/>
                <w:szCs w:val="24"/>
              </w:rPr>
              <w:t>，带有这个部首的字跟（动物 植物）有关（用“√”选出）。</w:t>
            </w:r>
          </w:p>
          <w:p>
            <w:pPr>
              <w:pStyle w:val="2"/>
              <w:tabs>
                <w:tab w:val="left" w:pos="3150"/>
              </w:tabs>
              <w:snapToGrid w:val="0"/>
              <w:spacing w:line="360" w:lineRule="auto"/>
              <w:rPr>
                <w:rFonts w:hAnsi="宋体" w:cs="宋体"/>
                <w:color w:val="0F0F0F"/>
                <w:sz w:val="24"/>
                <w:szCs w:val="24"/>
              </w:rPr>
            </w:pPr>
            <w:r>
              <w:rPr>
                <w:rFonts w:hint="eastAsia" w:hAnsi="宋体" w:cs="宋体"/>
                <w:color w:val="0F0F0F"/>
                <w:sz w:val="24"/>
                <w:szCs w:val="24"/>
              </w:rPr>
              <w:t>（2）树   森   桃   桥</w:t>
            </w:r>
          </w:p>
          <w:p>
            <w:pPr>
              <w:pStyle w:val="2"/>
              <w:tabs>
                <w:tab w:val="left" w:pos="315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宋体"/>
                <w:color w:val="0F0F0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179705</wp:posOffset>
                      </wp:positionV>
                      <wp:extent cx="419100" cy="0"/>
                      <wp:effectExtent l="0" t="0" r="0" b="0"/>
                      <wp:wrapNone/>
                      <wp:docPr id="84" name="直接箭头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4.55pt;margin-top:14.15pt;height:0pt;width:33pt;z-index:252520448;mso-width-relative:page;mso-height-relative:page;" o:connectortype="straight" filled="f" coordsize="21600,21600" o:gfxdata="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nb9YtgAAAAJ&#10;AQAADwAAAAAAAAABACAAAAAiAAAAZHJzL2Rvd25yZXYueG1sUEsBAhQAFAAAAAgAh07iQGknjaXj&#10;AQAAnwMAAA4AAAAAAAAAAQAgAAAAJw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hAnsi="宋体" w:cs="宋体"/>
                <w:color w:val="0F0F0F"/>
                <w:sz w:val="24"/>
                <w:szCs w:val="24"/>
              </w:rPr>
              <w:t>这几个字的部首都是</w:t>
            </w:r>
            <w:r>
              <w:rPr>
                <w:rFonts w:hAnsi="宋体" w:cs="宋体"/>
                <w:color w:val="0F0F0F"/>
                <w:sz w:val="24"/>
                <w:szCs w:val="24"/>
              </w:rPr>
              <w:tab/>
            </w:r>
            <w:r>
              <w:rPr>
                <w:rFonts w:hint="eastAsia" w:hAnsi="宋体" w:cs="宋体"/>
                <w:color w:val="0F0F0F"/>
                <w:sz w:val="24"/>
                <w:szCs w:val="24"/>
              </w:rPr>
              <w:t>，带有这个部首的字跟（树木  说话）有关（用“√”选出）。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三、我会背，我会填。</w:t>
            </w:r>
          </w:p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             悯农（其二）</w:t>
            </w:r>
          </w:p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158115</wp:posOffset>
                  </wp:positionV>
                  <wp:extent cx="333375" cy="333375"/>
                  <wp:effectExtent l="0" t="0" r="9525" b="9525"/>
                  <wp:wrapNone/>
                  <wp:docPr id="18" name="图片 227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27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139065</wp:posOffset>
                  </wp:positionV>
                  <wp:extent cx="323850" cy="323850"/>
                  <wp:effectExtent l="0" t="0" r="0" b="0"/>
                  <wp:wrapNone/>
                  <wp:docPr id="1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148590</wp:posOffset>
                  </wp:positionV>
                  <wp:extent cx="323850" cy="323850"/>
                  <wp:effectExtent l="0" t="0" r="0" b="0"/>
                  <wp:wrapNone/>
                  <wp:docPr id="20" name="图片 224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4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186690</wp:posOffset>
                  </wp:positionV>
                  <wp:extent cx="323850" cy="323850"/>
                  <wp:effectExtent l="0" t="0" r="0" b="0"/>
                  <wp:wrapNone/>
                  <wp:docPr id="28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锄           当午，汗滴     下     。</w:t>
            </w:r>
          </w:p>
          <w:p>
            <w:pPr>
              <w:rPr>
                <w:rFonts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114300</wp:posOffset>
                  </wp:positionV>
                  <wp:extent cx="323850" cy="323850"/>
                  <wp:effectExtent l="0" t="0" r="0" b="0"/>
                  <wp:wrapNone/>
                  <wp:docPr id="2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谁知盘     餐，粒粒皆辛苦。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07E0358"/>
    <w:rsid w:val="1D8C4F59"/>
    <w:rsid w:val="29AC00E8"/>
    <w:rsid w:val="2E523B77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2020-10-20T07:54:40Z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