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8" name="图片 9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eastAsia="宋体"/>
                <w:sz w:val="28"/>
                <w:szCs w:val="28"/>
              </w:rPr>
              <w:t>商的变化规律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90÷5=  90÷10=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90÷15=  400÷4=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200÷4=  100÷4=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2、填一填。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18÷2=(18×2)÷(2○□)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80÷16＝（80○□）÷（16÷4）</w:t>
            </w:r>
          </w:p>
          <w:p>
            <w:pPr>
              <w:spacing w:line="360" w:lineRule="auto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48÷12＝（48×3）÷(12○□)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560÷70=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4500÷900=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810÷90=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750÷50=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3F756"/>
    <w:multiLevelType w:val="singleLevel"/>
    <w:tmpl w:val="9B63F756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B53C17"/>
    <w:rsid w:val="0C16712C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E181D20"/>
    <w:rsid w:val="2FF31537"/>
    <w:rsid w:val="34124A92"/>
    <w:rsid w:val="3AF11273"/>
    <w:rsid w:val="40275ED4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F2974E6"/>
    <w:rsid w:val="7041253E"/>
    <w:rsid w:val="70722039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0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2020-10-15T08:04:10Z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