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24课 月迹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为什么大榕树能成为鸟的天堂？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给下面加点的字注音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 xml:space="preserve">    满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盈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（   ）  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屏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 xml:space="preserve">气儿（   ）     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掬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着沙（  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 xml:space="preserve"> ）     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面面相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觑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（   ）  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倏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忽（    ）  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袅袅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（ 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 xml:space="preserve">  ）    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嫉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妒（   ）   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  <w:em w:val="dot"/>
              </w:rPr>
              <w:t>锨</w:t>
            </w:r>
            <w:r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  <w:t>（     ）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color w:val="1E1E1E"/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1E1E1E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1E1E1E"/>
                <w:szCs w:val="21"/>
              </w:rPr>
              <w:t>文章写了什么时间、什么地点、什么人的一件什么事情？</w:t>
            </w:r>
          </w:p>
          <w:bookmarkEnd w:id="0"/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1E1E1E"/>
                <w:szCs w:val="21"/>
              </w:rPr>
              <w:t>综观全文，孩子们是如何追寻月的足迹？</w:t>
            </w:r>
            <w:r>
              <w:rPr>
                <w:rFonts w:hint="eastAsia" w:ascii="宋体" w:hAnsi="宋体" w:eastAsia="宋体" w:cs="宋体"/>
                <w:szCs w:val="21"/>
              </w:rPr>
              <w:t>根据提示，将文中所描写的几幅画概括出来。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  镜中看月→（      ） → （       ）→（      ）→（      ）→（      ）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文中写孩子们寻月的全过程，也交织着孩子们的感情。请将他们的感情变化梳理出来。       </w:t>
            </w:r>
          </w:p>
          <w:p>
            <w:pPr>
              <w:numPr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失望→ （          ）→（          ） →（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奶奶最后说了：“月亮是属于我们的，每个人的。”你如何理解呢？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先看看奶奶做了哪些事情？对事情的发展有怎样的作用？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495BD"/>
    <w:multiLevelType w:val="singleLevel"/>
    <w:tmpl w:val="B53495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6FB225"/>
    <w:multiLevelType w:val="singleLevel"/>
    <w:tmpl w:val="0D6FB2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79F462"/>
    <w:multiLevelType w:val="singleLevel"/>
    <w:tmpl w:val="4579F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1E"/>
    <w:rsid w:val="004B6D5D"/>
    <w:rsid w:val="00616D1E"/>
    <w:rsid w:val="01FF4F47"/>
    <w:rsid w:val="049A4D0A"/>
    <w:rsid w:val="12F96244"/>
    <w:rsid w:val="1998758B"/>
    <w:rsid w:val="21E6059A"/>
    <w:rsid w:val="240E6965"/>
    <w:rsid w:val="28FD5476"/>
    <w:rsid w:val="2CFB61FF"/>
    <w:rsid w:val="2D4E598D"/>
    <w:rsid w:val="3B9C694E"/>
    <w:rsid w:val="402F332A"/>
    <w:rsid w:val="4E3C5B05"/>
    <w:rsid w:val="505F46DB"/>
    <w:rsid w:val="5F1F3474"/>
    <w:rsid w:val="5FBD232F"/>
    <w:rsid w:val="67270E54"/>
    <w:rsid w:val="6BBC67FB"/>
    <w:rsid w:val="73B94280"/>
    <w:rsid w:val="78AC7B57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Administrator</cp:lastModifiedBy>
  <dcterms:modified xsi:type="dcterms:W3CDTF">2019-11-21T10:35:24Z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