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drawing>
          <wp:inline distT="0" distB="0" distL="114300" distR="114300">
            <wp:extent cx="1390650" cy="360680"/>
            <wp:effectExtent l="19050" t="0" r="0" b="0"/>
            <wp:docPr id="13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《在线课堂》学习单</w:t>
      </w: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语文6年级上册第5单元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15.夏天里的成长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8"/>
              </w:rPr>
              <w:t xml:space="preserve"> 0.回忆学过的课文《乡下人家》，在这一文中描写了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8"/>
              </w:rPr>
              <w:t>，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8"/>
              </w:rPr>
              <w:t>等植物的成长。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根据拼音写汉字。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夏天，到野外去。田里的甘</w:t>
            </w:r>
            <w:r>
              <w:rPr>
                <w:rFonts w:hint="eastAsia" w:asciiTheme="minorEastAsia" w:hAnsiTheme="minorEastAsia"/>
                <w:sz w:val="28"/>
                <w:szCs w:val="24"/>
              </w:rPr>
              <w:t>zhe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   ）秧苗正在茂盛生长，人们好像看到它长成小树干一般粗壮的样子。雨后才几天，山脚下的岩石上长满了绿色的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 xml:space="preserve">tái xiǎn（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）（    ），连石头</w:t>
            </w:r>
            <w:r>
              <w:rPr>
                <w:rFonts w:hint="eastAsia" w:asciiTheme="minorEastAsia" w:hAnsiTheme="minorEastAsia"/>
                <w:sz w:val="28"/>
                <w:szCs w:val="24"/>
              </w:rPr>
              <w:t>fèng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   ）里都是，绿绿的一片，像是有人用彩笔把石头涂绿了一样。</w:t>
            </w:r>
          </w:p>
          <w:p>
            <w:pPr>
              <w:spacing w:line="44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2.辨字组词。</w:t>
            </w:r>
          </w:p>
          <w:p>
            <w:pPr>
              <w:spacing w:line="44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鲜（    ）    庶（    ）   在（    ）</w:t>
            </w:r>
          </w:p>
          <w:p>
            <w:pPr>
              <w:spacing w:line="44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藓（    ）    蔗（    ）   茬（    ）</w:t>
            </w:r>
          </w:p>
          <w:p>
            <w:pPr>
              <w:spacing w:line="44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暴（    ）    逢（    ）   害（    ）    </w:t>
            </w:r>
          </w:p>
          <w:p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瀑（    ）    缝（    ）   割（    ） 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 </w:t>
            </w:r>
          </w:p>
          <w:p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3、阅读课文，完成练习。</w:t>
            </w:r>
          </w:p>
          <w:p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本课的中心句是________________________,课文都是围绕这个意思写的。</w:t>
            </w:r>
          </w:p>
          <w:p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“人也是一样，要赶时候，赶热天，尽量地用力地长。”这句话中的“时候、热天”指的是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_________________________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。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    </w:t>
            </w:r>
          </w:p>
          <w:p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spacing w:beforeLines="5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4、阅读理解。</w:t>
            </w:r>
          </w:p>
          <w:p>
            <w:pPr>
              <w:spacing w:beforeLines="5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“人也是一样，要赶时候，赶热天，尽量地用力地长。”这句话中的“时候、热天”指的是________________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__________ ，这句话的含义</w:t>
            </w:r>
          </w:p>
          <w:p>
            <w:pPr>
              <w:spacing w:beforeLines="5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是 ___________________________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690"/>
        </w:tabs>
      </w:pPr>
    </w:p>
    <w:p>
      <w:pPr>
        <w:tabs>
          <w:tab w:val="left" w:pos="690"/>
        </w:tabs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162EA9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1301</TotalTime>
  <ScaleCrop>false</ScaleCrop>
  <LinksUpToDate>false</LinksUpToDate>
  <CharactersWithSpaces>37813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dcterms:modified xsi:type="dcterms:W3CDTF">2020-10-10T07:07:52Z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