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8" name="图片 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    《在线课堂》学习单</w:t>
      </w:r>
    </w:p>
    <w:p>
      <w:pPr>
        <w:ind w:firstLine="1400" w:firstLineChars="50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语文3年级上册第2单元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eastAsia="宋体"/>
                <w:sz w:val="28"/>
                <w:szCs w:val="28"/>
              </w:rPr>
              <w:t>6.</w:t>
            </w:r>
            <w:r>
              <w:rPr>
                <w:rFonts w:hint="eastAsia"/>
                <w:sz w:val="24"/>
                <w:szCs w:val="24"/>
              </w:rPr>
              <w:t>秋天的雨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5170170" cy="1544320"/>
                  <wp:effectExtent l="0" t="0" r="11430" b="17780"/>
                  <wp:docPr id="50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17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3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3733165" cy="1057275"/>
                  <wp:effectExtent l="0" t="0" r="635" b="9525"/>
                  <wp:docPr id="51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16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4248150" cy="791210"/>
                  <wp:effectExtent l="0" t="0" r="0" b="8890"/>
                  <wp:docPr id="5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5170805" cy="1219200"/>
                  <wp:effectExtent l="0" t="0" r="10795" b="0"/>
                  <wp:docPr id="53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80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sz w:val="24"/>
                <w:szCs w:val="24"/>
                <w:u w:val="single"/>
              </w:rPr>
            </w:pPr>
            <w:r>
              <w:drawing>
                <wp:inline distT="0" distB="0" distL="114300" distR="114300">
                  <wp:extent cx="5168900" cy="1367155"/>
                  <wp:effectExtent l="0" t="0" r="12700" b="4445"/>
                  <wp:docPr id="54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0" cy="136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4321F9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0</TotalTime>
  <ScaleCrop>false</ScaleCrop>
  <LinksUpToDate>false</LinksUpToDate>
  <CharactersWithSpaces>7367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GA</cp:lastModifiedBy>
  <dcterms:modified xsi:type="dcterms:W3CDTF">2020-09-07T01:26:29Z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