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01" name="图片 20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_GoBack" w:colFirst="1" w:colLast="1"/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 ɑng eng ing ong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1.开火车认读5个前鼻韵母。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2.齐读课题。都有“n</w:t>
            </w:r>
            <w:r>
              <w:rPr>
                <w:rFonts w:hint="eastAsia" w:ascii="Gungsuh" w:hAnsi="Gungsuh" w:cs="宋体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</w:rPr>
              <w:t>”，比前鼻音多了一个“</w:t>
            </w:r>
            <w:r>
              <w:rPr>
                <w:rFonts w:hint="eastAsia" w:ascii="Gungsuh" w:hAnsi="Gungsuh" w:cs="宋体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</w:rPr>
              <w:t>”。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采用多种形式认读加上四声的</w:t>
            </w:r>
            <w:r>
              <w:rPr>
                <w:rFonts w:hint="eastAsia" w:cs="宋体" w:asciiTheme="minorEastAsia" w:hAnsiTheme="minorEastAsia"/>
                <w:sz w:val="24"/>
              </w:rPr>
              <w:t>ɑn</w:t>
            </w:r>
            <w:r>
              <w:rPr>
                <w:rFonts w:hint="eastAsia" w:ascii="Gungsuh" w:hAnsi="Gungsuh" w:cs="宋体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cs="宋体" w:eastAsiaTheme="minorHAnsi"/>
                <w:sz w:val="24"/>
              </w:rPr>
              <w:t>en</w:t>
            </w:r>
            <w:r>
              <w:rPr>
                <w:rFonts w:hint="eastAsia" w:ascii="Gungsuh" w:hAnsi="Gungsuh" w:cs="宋体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cs="宋体" w:eastAsiaTheme="minorHAnsi"/>
                <w:sz w:val="24"/>
              </w:rPr>
              <w:t>in</w:t>
            </w:r>
            <w:r>
              <w:rPr>
                <w:rFonts w:hint="eastAsia" w:ascii="Gungsuh" w:hAnsi="Gungsuh" w:cs="宋体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hAnsi="宋体" w:cs="宋体"/>
                <w:sz w:val="24"/>
              </w:rPr>
              <w:t>onɡ。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1.我会读。</w:t>
            </w:r>
          </w:p>
          <w:p>
            <w:pPr>
              <w:rPr>
                <w:rFonts w:ascii="Gungsuh" w:hAnsi="Gungsuh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ān</w:t>
            </w:r>
            <w:r>
              <w:rPr>
                <w:rFonts w:hint="eastAsia" w:ascii="Gungsuh" w:hAnsi="Gungsuh" w:cs="宋体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án</w:t>
            </w:r>
            <w:r>
              <w:rPr>
                <w:rFonts w:hint="eastAsia" w:ascii="Gungsuh" w:hAnsi="Gungsuh" w:cs="宋体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ǎn</w:t>
            </w:r>
            <w:r>
              <w:rPr>
                <w:rFonts w:hint="eastAsia" w:ascii="Gungsuh" w:hAnsi="Gungsuh" w:cs="宋体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àn</w:t>
            </w:r>
            <w:r>
              <w:rPr>
                <w:rFonts w:hint="eastAsia" w:ascii="Gungsuh" w:hAnsi="Gungsuh" w:cs="宋体"/>
                <w:sz w:val="24"/>
                <w:szCs w:val="24"/>
              </w:rPr>
              <w:t>g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2、拼一拼，写一写。</w:t>
            </w:r>
          </w:p>
          <w:p>
            <w:pPr>
              <w:pStyle w:val="2"/>
              <w:tabs>
                <w:tab w:val="left" w:pos="2505"/>
                <w:tab w:val="left" w:pos="5235"/>
              </w:tabs>
              <w:snapToGrid w:val="0"/>
              <w:spacing w:line="360" w:lineRule="auto"/>
              <w:rPr>
                <w:rFonts w:ascii="Gungsuh" w:hAnsi="Gungsuh" w:cs="宋体" w:eastAsiaTheme="minorEastAsia"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104140</wp:posOffset>
                      </wp:positionV>
                      <wp:extent cx="209550" cy="635"/>
                      <wp:effectExtent l="0" t="37465" r="0" b="38100"/>
                      <wp:wrapNone/>
                      <wp:docPr id="35" name="直接箭头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7.55pt;margin-top:8.2pt;height:0.05pt;width:16.5pt;z-index:252495872;mso-width-relative:page;mso-height-relative:page;" o:connectortype="straight" filled="f" coordsize="21600,21600" o:gfxdata="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9wsL9kAAAAJAQAADwAAAAAAAAABACAAAAAiAAAAZHJzL2Rvd25yZXYueG1sUEsBAhQAFAAAAAgA&#10;h07iQJit+8vrAQAApQMAAA4AAAAAAAAAAQAgAAAAKAEAAGRycy9lMm9Eb2MueG1sUEsFBgAAAAAG&#10;AAYAWQEAAIUFAAAAAA==&#10;">
                      <v:path arrowok="t"/>
                      <v:fill on="f" focussize="0,0"/>
                      <v:stroke endarrow="block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Ansi="宋体" w:cs="宋体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104140</wp:posOffset>
                      </wp:positionV>
                      <wp:extent cx="161925" cy="0"/>
                      <wp:effectExtent l="0" t="38100" r="9525" b="38100"/>
                      <wp:wrapNone/>
                      <wp:docPr id="36" name="直接箭头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7.8pt;margin-top:8.2pt;height:0pt;width:12.75pt;z-index:252494848;mso-width-relative:page;mso-height-relative:page;" o:connectortype="straight" filled="f" coordsize="21600,21600" o:gfxdata="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SeO3&#10;2AAAAAkBAAAPAAAAAAAAAAEAIAAAACIAAABkcnMvZG93bnJldi54bWxQSwECFAAUAAAACACHTuJA&#10;h6Uzb+gBAACjAwAADgAAAAAAAAABACAAAAAnAQAAZHJzL2Uyb0RvYy54bWxQSwUGAAAAAAYABgBZ&#10;AQAAgQUAAAAA&#10;">
                      <v:path arrowok="t"/>
                      <v:fill on="f" focussize="0,0"/>
                      <v:stroke endarrow="block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hAnsi="宋体" w:cs="宋体"/>
                <w:b/>
                <w:sz w:val="24"/>
                <w:szCs w:val="24"/>
              </w:rPr>
              <w:t>q-(   )-(       )</w:t>
            </w:r>
            <w:r>
              <w:rPr>
                <w:rFonts w:hAnsi="宋体" w:cs="宋体"/>
                <w:sz w:val="24"/>
                <w:szCs w:val="24"/>
              </w:rPr>
              <w:tab/>
            </w:r>
            <w:r>
              <w:rPr>
                <w:rFonts w:hint="eastAsia" w:hAnsi="宋体" w:cs="宋体"/>
                <w:b/>
                <w:sz w:val="24"/>
                <w:szCs w:val="24"/>
              </w:rPr>
              <w:t>qión</w:t>
            </w:r>
            <w:r>
              <w:rPr>
                <w:rFonts w:hint="eastAsia" w:ascii="Gungsuh" w:hAnsi="Gungsuh" w:cs="宋体" w:eastAsiaTheme="minorEastAsia"/>
                <w:sz w:val="24"/>
                <w:szCs w:val="24"/>
              </w:rPr>
              <w:t>g       f-</w:t>
            </w:r>
            <w:r>
              <w:rPr>
                <w:rFonts w:hint="eastAsia" w:ascii="等线" w:hAnsi="等线" w:eastAsia="等线" w:cs="宋体"/>
                <w:sz w:val="24"/>
                <w:szCs w:val="24"/>
              </w:rPr>
              <w:t>ē</w:t>
            </w:r>
            <w:r>
              <w:rPr>
                <w:rFonts w:hint="eastAsia" w:ascii="Gungsuh" w:hAnsi="Gungsuh" w:cs="宋体" w:eastAsiaTheme="minorEastAsia"/>
                <w:sz w:val="24"/>
                <w:szCs w:val="24"/>
              </w:rPr>
              <w:t>ng</w:t>
            </w:r>
            <w:r>
              <w:rPr>
                <w:rFonts w:ascii="Gungsuh" w:hAnsi="Gungsuh" w:cs="宋体" w:eastAsiaTheme="minorEastAsia"/>
                <w:sz w:val="24"/>
                <w:szCs w:val="24"/>
              </w:rPr>
              <w:tab/>
            </w:r>
            <w:r>
              <w:rPr>
                <w:rFonts w:hint="eastAsia" w:ascii="Gungsuh" w:hAnsi="Gungsuh" w:cs="宋体" w:eastAsiaTheme="minorEastAsia"/>
                <w:sz w:val="24"/>
                <w:szCs w:val="24"/>
              </w:rPr>
              <w:t>(         )</w:t>
            </w:r>
          </w:p>
          <w:p>
            <w:pPr>
              <w:pStyle w:val="2"/>
              <w:tabs>
                <w:tab w:val="left" w:pos="2505"/>
                <w:tab w:val="left" w:pos="5235"/>
              </w:tabs>
              <w:snapToGrid w:val="0"/>
              <w:spacing w:line="360" w:lineRule="auto"/>
              <w:rPr>
                <w:rFonts w:ascii="Gungsuh" w:hAnsi="Gungsuh" w:cs="宋体" w:eastAsiaTheme="minorEastAsia"/>
                <w:sz w:val="24"/>
                <w:szCs w:val="24"/>
              </w:rPr>
            </w:pPr>
          </w:p>
          <w:p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6075"/>
              </w:tabs>
              <w:snapToGrid w:val="0"/>
              <w:spacing w:line="360" w:lineRule="auto"/>
              <w:rPr>
                <w:rFonts w:ascii="Gungsuh" w:hAnsi="Gungsuh" w:eastAsiaTheme="minorEastAsia"/>
                <w:sz w:val="24"/>
                <w:szCs w:val="24"/>
              </w:rPr>
            </w:pPr>
            <w:r>
              <w:rPr>
                <w:rFonts w:ascii="Gungsuh" w:hAnsi="Gungsuh" w:cs="宋体" w:eastAsia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109855</wp:posOffset>
                      </wp:positionV>
                      <wp:extent cx="190500" cy="0"/>
                      <wp:effectExtent l="0" t="38100" r="0" b="38100"/>
                      <wp:wrapNone/>
                      <wp:docPr id="37" name="直接箭头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76.55pt;margin-top:8.65pt;height:0pt;width:15pt;z-index:252497920;mso-width-relative:page;mso-height-relative:page;" o:connectortype="straight" filled="f" coordsize="21600,21600" o:gfxdata="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DMG&#10;Q9gAAAAJAQAADwAAAAAAAAABACAAAAAiAAAAZHJzL2Rvd25yZXYueG1sUEsBAhQAFAAAAAgAh07i&#10;QLQTlW7pAQAAowMAAA4AAAAAAAAAAQAgAAAAJwEAAGRycy9lMm9Eb2MueG1sUEsFBgAAAAAGAAYA&#10;WQEAAIIFAAAAAA==&#10;">
                      <v:path arrowok="t"/>
                      <v:fill on="f" focussize="0,0"/>
                      <v:stroke endarrow="block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Gungsuh" w:hAnsi="Gungsuh" w:cs="宋体" w:eastAsia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109855</wp:posOffset>
                      </wp:positionV>
                      <wp:extent cx="161925" cy="0"/>
                      <wp:effectExtent l="0" t="38100" r="9525" b="38100"/>
                      <wp:wrapNone/>
                      <wp:docPr id="38" name="直接箭头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1.55pt;margin-top:8.65pt;height:0pt;width:12.75pt;z-index:252496896;mso-width-relative:page;mso-height-relative:page;" o:connectortype="straight" filled="f" coordsize="21600,21600" o:gfxdata="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GYh&#10;s9kAAAAJAQAADwAAAAAAAAABACAAAAAiAAAAZHJzL2Rvd25yZXYueG1sUEsBAhQAFAAAAAgAh07i&#10;QHr4g4foAQAAowMAAA4AAAAAAAAAAQAgAAAAKAEAAGRycy9lMm9Eb2MueG1sUEsFBgAAAAAGAAYA&#10;WQEAAIIFAAAAAA==&#10;">
                      <v:path arrowok="t"/>
                      <v:fill on="f" focussize="0,0"/>
                      <v:stroke endarrow="block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Gungsuh" w:hAnsi="Gungsuh" w:cs="宋体" w:eastAsiaTheme="minorEastAsia"/>
                <w:sz w:val="24"/>
                <w:szCs w:val="24"/>
              </w:rPr>
              <w:t>zh-(   )-(      )</w:t>
            </w:r>
            <w:r>
              <w:rPr>
                <w:rFonts w:ascii="Gungsuh" w:hAnsi="Gungsuh" w:cs="宋体" w:eastAsiaTheme="minorEastAsia"/>
                <w:sz w:val="24"/>
                <w:szCs w:val="24"/>
              </w:rPr>
              <w:tab/>
            </w:r>
            <w:r>
              <w:rPr>
                <w:rFonts w:hint="eastAsia" w:ascii="Gungsuh" w:hAnsi="Gungsuh" w:cs="宋体" w:eastAsiaTheme="minorEastAsia"/>
                <w:sz w:val="24"/>
                <w:szCs w:val="24"/>
              </w:rPr>
              <w:t>zhu</w:t>
            </w:r>
            <w:r>
              <w:rPr>
                <w:rFonts w:hint="eastAsia" w:hAnsi="宋体" w:cs="宋体"/>
                <w:b/>
                <w:sz w:val="28"/>
                <w:szCs w:val="28"/>
              </w:rPr>
              <w:t>à</w:t>
            </w:r>
            <w:r>
              <w:rPr>
                <w:rFonts w:hint="eastAsia" w:ascii="Gungsuh" w:hAnsi="Gungsuh" w:cs="宋体" w:eastAsiaTheme="minorEastAsia"/>
                <w:sz w:val="24"/>
                <w:szCs w:val="24"/>
              </w:rPr>
              <w:t>ng     (  )-(     )</w:t>
            </w:r>
            <w:r>
              <w:rPr>
                <w:rFonts w:ascii="Gungsuh" w:hAnsi="Gungsuh" w:cs="宋体" w:eastAsiaTheme="minorEastAsia"/>
                <w:sz w:val="24"/>
                <w:szCs w:val="24"/>
              </w:rPr>
              <w:tab/>
            </w:r>
            <w:r>
              <w:rPr>
                <w:rFonts w:ascii="Gungsuh" w:hAnsi="Gungsuh" w:cs="宋体" w:eastAsiaTheme="minorEastAsia"/>
                <w:sz w:val="24"/>
                <w:szCs w:val="24"/>
              </w:rPr>
              <w:tab/>
            </w:r>
            <w:r>
              <w:rPr>
                <w:rFonts w:hint="eastAsia" w:ascii="Gungsuh" w:hAnsi="Gungsuh" w:cs="宋体" w:eastAsiaTheme="minorEastAsia"/>
                <w:sz w:val="24"/>
                <w:szCs w:val="24"/>
              </w:rPr>
              <w:t>y</w:t>
            </w:r>
            <w:r>
              <w:rPr>
                <w:rFonts w:hint="eastAsia" w:hAnsi="宋体" w:cs="宋体"/>
                <w:b/>
                <w:sz w:val="24"/>
                <w:szCs w:val="24"/>
              </w:rPr>
              <w:t>á</w:t>
            </w:r>
            <w:r>
              <w:rPr>
                <w:rFonts w:hint="eastAsia" w:ascii="Gungsuh" w:hAnsi="Gungsuh" w:cs="宋体" w:eastAsiaTheme="minorEastAsia"/>
                <w:sz w:val="24"/>
                <w:szCs w:val="24"/>
              </w:rPr>
              <w:t>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我会拼。</w:t>
            </w:r>
          </w:p>
          <w:p>
            <w:pPr>
              <w:rPr>
                <w:rFonts w:ascii="Gungsuh" w:hAnsi="Gungsuh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shɑn</w:t>
            </w:r>
            <w:r>
              <w:rPr>
                <w:rFonts w:hint="eastAsia" w:ascii="Gungsuh" w:hAnsi="Gungsuh" w:cs="宋体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ɡen</w:t>
            </w:r>
            <w:r>
              <w:rPr>
                <w:rFonts w:hint="eastAsia" w:ascii="Gungsuh" w:hAnsi="Gungsuh" w:cs="宋体"/>
                <w:sz w:val="24"/>
                <w:szCs w:val="24"/>
              </w:rPr>
              <w:t>g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tin</w:t>
            </w:r>
            <w:r>
              <w:rPr>
                <w:rFonts w:hint="eastAsia" w:ascii="Gungsuh" w:hAnsi="Gungsuh" w:cs="宋体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con</w:t>
            </w:r>
            <w:r>
              <w:rPr>
                <w:rFonts w:hint="eastAsia" w:ascii="Gungsuh" w:hAnsi="Gungsuh" w:cs="宋体"/>
                <w:sz w:val="24"/>
                <w:szCs w:val="24"/>
              </w:rPr>
              <w:t>g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1D444392"/>
    <w:rsid w:val="1D8C4F59"/>
    <w:rsid w:val="28B06154"/>
    <w:rsid w:val="29AC00E8"/>
    <w:rsid w:val="5003297A"/>
    <w:rsid w:val="5DA45CB7"/>
    <w:rsid w:val="6B0A4604"/>
    <w:rsid w:val="6C7B0600"/>
    <w:rsid w:val="77C35E02"/>
    <w:rsid w:val="7855615C"/>
    <w:rsid w:val="7A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2020-09-22T07:21:08Z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