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</w: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5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 xml:space="preserve"> 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6.狼牙山五壮士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>0、回忆学过的课文《小英雄雨来》。把故事经过写下来。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  <w:t xml:space="preserve">                                                          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根据意思写词语。</w:t>
            </w:r>
          </w:p>
          <w:p>
            <w:pPr>
              <w:numPr>
                <w:ilvl w:val="0"/>
                <w:numId w:val="1"/>
              </w:numPr>
              <w:tabs>
                <w:tab w:val="center" w:pos="4073"/>
              </w:tabs>
              <w:spacing w:beforeLine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形容情绪高涨、激动。             （        ）</w:t>
            </w:r>
          </w:p>
          <w:p>
            <w:pPr>
              <w:numPr>
                <w:ilvl w:val="0"/>
                <w:numId w:val="1"/>
              </w:numPr>
              <w:tabs>
                <w:tab w:val="center" w:pos="4073"/>
              </w:tabs>
              <w:spacing w:beforeLine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形容说话办事坚决果断，毫不犹豫。 （        ）</w:t>
            </w:r>
          </w:p>
          <w:p>
            <w:pPr>
              <w:numPr>
                <w:ilvl w:val="0"/>
                <w:numId w:val="1"/>
              </w:numPr>
              <w:tabs>
                <w:tab w:val="center" w:pos="4073"/>
              </w:tabs>
              <w:spacing w:beforeLine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形容处于有利的地位或傲视他人。   （        ）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</w:rPr>
            </w:pPr>
            <w:r>
              <w:rPr>
                <w:rFonts w:hint="eastAsia" w:eastAsia="宋体"/>
                <w:color w:val="FF0000"/>
                <w:szCs w:val="24"/>
              </w:rPr>
              <w:t>2、看拼音写词语。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</w:rPr>
            </w:pPr>
            <w:r>
              <w:rPr>
                <w:rFonts w:hint="eastAsia" w:eastAsia="宋体"/>
                <w:color w:val="FF0000"/>
                <w:szCs w:val="24"/>
              </w:rPr>
              <w:t xml:space="preserve">  rì kòu        xǐ yuè          yì lì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</w:rPr>
            </w:pPr>
            <w:r>
              <w:rPr>
                <w:rFonts w:hint="eastAsia" w:eastAsia="宋体"/>
                <w:color w:val="FF0000"/>
                <w:szCs w:val="24"/>
              </w:rPr>
              <w:t>（      ）    （       ）    （       ）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</w:rPr>
            </w:pPr>
            <w:r>
              <w:rPr>
                <w:rFonts w:hint="eastAsia" w:eastAsia="宋体"/>
                <w:color w:val="FF0000"/>
                <w:szCs w:val="24"/>
              </w:rPr>
              <w:t xml:space="preserve">  </w:t>
            </w:r>
            <w:r>
              <w:rPr>
                <w:rFonts w:eastAsia="宋体"/>
                <w:color w:val="FF0000"/>
                <w:szCs w:val="24"/>
              </w:rPr>
              <w:t>X</w:t>
            </w:r>
            <w:r>
              <w:rPr>
                <w:rFonts w:hint="eastAsia" w:eastAsia="宋体"/>
                <w:color w:val="FF0000"/>
                <w:szCs w:val="24"/>
              </w:rPr>
              <w:t>uán yá      shān jiàn        báo zi</w:t>
            </w:r>
          </w:p>
          <w:p>
            <w:pPr>
              <w:pStyle w:val="6"/>
              <w:spacing w:after="0" w:afterAutospacing="0" w:line="360" w:lineRule="auto"/>
              <w:rPr>
                <w:rFonts w:eastAsia="宋体"/>
                <w:color w:val="FF0000"/>
                <w:szCs w:val="24"/>
              </w:rPr>
            </w:pPr>
            <w:r>
              <w:rPr>
                <w:rFonts w:hint="eastAsia" w:eastAsia="宋体"/>
                <w:color w:val="FF0000"/>
                <w:szCs w:val="24"/>
              </w:rPr>
              <w:t xml:space="preserve"> （        ）       （         ）        （          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狼牙山五壮士分别是：</w:t>
            </w:r>
          </w:p>
          <w:p>
            <w:pPr>
              <w:tabs>
                <w:tab w:val="center" w:pos="4073"/>
              </w:tabs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从文中摘抄体现五位壮士英雄气概的句子。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noWrap/>
          </w:tcPr>
          <w:p>
            <w:pPr>
              <w:tabs>
                <w:tab w:val="center" w:pos="4073"/>
              </w:tabs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5、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学习了这篇课文，我想对无数的革命先烈们说：</w:t>
            </w:r>
          </w:p>
          <w:p>
            <w:pPr>
              <w:tabs>
                <w:tab w:val="center" w:pos="4073"/>
              </w:tabs>
              <w:spacing w:beforeLines="50"/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4"/>
                <w:u w:val="single"/>
              </w:rPr>
              <w:t xml:space="preserve">                                                             </w:t>
            </w:r>
          </w:p>
          <w:p>
            <w:pPr>
              <w:tabs>
                <w:tab w:val="center" w:pos="4073"/>
              </w:tabs>
              <w:spacing w:beforeLines="50"/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4"/>
                <w:u w:val="single"/>
              </w:rPr>
              <w:t xml:space="preserve">                                                             </w:t>
            </w:r>
          </w:p>
          <w:p>
            <w:pPr>
              <w:tabs>
                <w:tab w:val="center" w:pos="4073"/>
              </w:tabs>
              <w:spacing w:beforeLines="50"/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4"/>
                <w:u w:val="single"/>
              </w:rPr>
              <w:t xml:space="preserve">                                                             </w:t>
            </w:r>
          </w:p>
          <w:p>
            <w:pPr>
              <w:tabs>
                <w:tab w:val="center" w:pos="4073"/>
              </w:tabs>
              <w:spacing w:beforeLines="50"/>
              <w:rPr>
                <w:rFonts w:ascii="宋体" w:hAnsi="宋体" w:eastAsia="宋体"/>
                <w:color w:val="FF000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2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/>
                <w:color w:val="FF0000"/>
                <w:sz w:val="24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BD3B"/>
    <w:multiLevelType w:val="singleLevel"/>
    <w:tmpl w:val="1023BD3B"/>
    <w:lvl w:ilvl="0" w:tentative="0">
      <w:start w:val="1"/>
      <w:numFmt w:val="decimal"/>
      <w:suff w:val="nothing"/>
      <w:lvlText w:val="（%1）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8E125FC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1308</TotalTime>
  <ScaleCrop>false</ScaleCrop>
  <LinksUpToDate>false</LinksUpToDate>
  <CharactersWithSpaces>37813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GA</cp:lastModifiedBy>
  <cp:lastPrinted>2020-09-02T04:28:00Z</cp:lastPrinted>
  <dcterms:modified xsi:type="dcterms:W3CDTF">2020-09-07T07:12:08Z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