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r>
        <w:rPr>
          <w:rFonts w:ascii="黑体" w:hAnsi="黑体" w:eastAsia="黑体"/>
          <w:b/>
          <w:sz w:val="32"/>
          <w:szCs w:val="32"/>
        </w:rPr>
        <w:drawing>
          <wp:inline distT="0" distB="0" distL="0" distR="0">
            <wp:extent cx="1273175" cy="360680"/>
            <wp:effectExtent l="0" t="0" r="3175" b="1270"/>
            <wp:docPr id="2" name="图片 2" descr="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翠小资料\备课资料\微课准备\logo(透明).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2532" cy="372226"/>
                    </a:xfrm>
                    <a:prstGeom prst="rect">
                      <a:avLst/>
                    </a:prstGeom>
                    <a:noFill/>
                    <a:ln>
                      <a:noFill/>
                    </a:ln>
                  </pic:spPr>
                </pic:pic>
              </a:graphicData>
            </a:graphic>
          </wp:inline>
        </w:drawing>
      </w:r>
      <w:r>
        <w:rPr>
          <w:rFonts w:hint="eastAsia" w:ascii="黑体" w:hAnsi="黑体" w:eastAsia="黑体"/>
          <w:b/>
          <w:sz w:val="32"/>
          <w:szCs w:val="32"/>
        </w:rPr>
        <w:t xml:space="preserve">          《在线课堂》学习单</w:t>
      </w:r>
    </w:p>
    <w:p>
      <w:pPr>
        <w:ind w:firstLine="1400" w:firstLineChars="500"/>
        <w:jc w:val="left"/>
        <w:rPr>
          <w:rFonts w:ascii="宋体" w:hAnsi="宋体" w:eastAsia="宋体"/>
          <w:sz w:val="28"/>
          <w:szCs w:val="28"/>
        </w:rPr>
      </w:pPr>
      <w:r>
        <w:rPr>
          <w:rFonts w:hint="eastAsia" w:ascii="黑体" w:hAnsi="黑体" w:eastAsia="黑体"/>
          <w:sz w:val="28"/>
          <w:szCs w:val="28"/>
        </w:rPr>
        <w:t>班级：</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 xml:space="preserve">        姓名：</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p>
    <w:tbl>
      <w:tblPr>
        <w:tblStyle w:val="8"/>
        <w:tblpPr w:leftFromText="180" w:rightFromText="180" w:vertAnchor="text" w:horzAnchor="margin" w:tblpY="35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84" w:type="dxa"/>
            <w:vAlign w:val="center"/>
          </w:tcPr>
          <w:p>
            <w:pPr>
              <w:jc w:val="center"/>
              <w:rPr>
                <w:rFonts w:ascii="宋体" w:hAnsi="宋体" w:eastAsia="宋体"/>
                <w:sz w:val="28"/>
                <w:szCs w:val="28"/>
              </w:rPr>
            </w:pPr>
            <w:r>
              <w:rPr>
                <w:rFonts w:hint="eastAsia" w:ascii="宋体" w:hAnsi="宋体" w:eastAsia="宋体"/>
                <w:sz w:val="28"/>
                <w:szCs w:val="28"/>
              </w:rPr>
              <w:t>单元</w:t>
            </w:r>
          </w:p>
        </w:tc>
        <w:tc>
          <w:tcPr>
            <w:tcW w:w="8363" w:type="dxa"/>
          </w:tcPr>
          <w:p>
            <w:pPr>
              <w:rPr>
                <w:sz w:val="28"/>
                <w:szCs w:val="28"/>
              </w:rPr>
            </w:pPr>
            <w:r>
              <w:rPr>
                <w:rFonts w:hint="eastAsia"/>
                <w:sz w:val="28"/>
                <w:szCs w:val="28"/>
              </w:rPr>
              <w:t>英语</w:t>
            </w:r>
            <w:r>
              <w:rPr>
                <w:sz w:val="28"/>
                <w:szCs w:val="28"/>
              </w:rPr>
              <w:t>5</w:t>
            </w:r>
            <w:r>
              <w:rPr>
                <w:rFonts w:hint="eastAsia"/>
                <w:sz w:val="28"/>
                <w:szCs w:val="28"/>
              </w:rPr>
              <w:t>年级上册</w:t>
            </w:r>
            <w:r>
              <w:rPr>
                <w:rFonts w:ascii="Times New Roman" w:hAnsi="Times New Roman" w:cs="Times New Roman"/>
                <w:sz w:val="28"/>
                <w:szCs w:val="28"/>
              </w:rPr>
              <w:t>Unit1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84" w:type="dxa"/>
            <w:vAlign w:val="center"/>
          </w:tcPr>
          <w:p>
            <w:pPr>
              <w:jc w:val="center"/>
              <w:rPr>
                <w:rFonts w:ascii="宋体" w:hAnsi="宋体" w:eastAsia="宋体"/>
                <w:sz w:val="28"/>
                <w:szCs w:val="28"/>
              </w:rPr>
            </w:pPr>
            <w:r>
              <w:rPr>
                <w:rFonts w:hint="eastAsia" w:ascii="宋体" w:hAnsi="宋体" w:eastAsia="宋体"/>
                <w:sz w:val="28"/>
                <w:szCs w:val="28"/>
              </w:rPr>
              <w:t>课题</w:t>
            </w:r>
          </w:p>
        </w:tc>
        <w:tc>
          <w:tcPr>
            <w:tcW w:w="8363" w:type="dxa"/>
          </w:tcPr>
          <w:p>
            <w:pPr>
              <w:rPr>
                <w:rFonts w:ascii="Times New Roman" w:hAnsi="Times New Roman" w:cs="Times New Roman"/>
                <w:sz w:val="28"/>
                <w:szCs w:val="28"/>
              </w:rPr>
            </w:pPr>
            <w:r>
              <w:rPr>
                <w:rFonts w:ascii="Times New Roman" w:hAnsi="Times New Roman" w:cs="Times New Roman"/>
                <w:sz w:val="28"/>
                <w:szCs w:val="28"/>
              </w:rPr>
              <w:t>U1 Seasons and weather 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1384" w:type="dxa"/>
            <w:vAlign w:val="center"/>
          </w:tcPr>
          <w:p>
            <w:pPr>
              <w:jc w:val="center"/>
              <w:rPr>
                <w:rFonts w:ascii="宋体" w:hAnsi="宋体" w:eastAsia="宋体"/>
                <w:sz w:val="28"/>
                <w:szCs w:val="28"/>
              </w:rPr>
            </w:pPr>
            <w:r>
              <w:rPr>
                <w:rFonts w:hint="eastAsia" w:ascii="宋体" w:hAnsi="宋体" w:eastAsia="宋体"/>
                <w:sz w:val="28"/>
                <w:szCs w:val="28"/>
              </w:rPr>
              <w:t>温</w:t>
            </w:r>
          </w:p>
          <w:p>
            <w:pPr>
              <w:jc w:val="center"/>
              <w:rPr>
                <w:rFonts w:ascii="宋体" w:hAnsi="宋体" w:eastAsia="宋体"/>
                <w:sz w:val="28"/>
                <w:szCs w:val="28"/>
              </w:rPr>
            </w:pPr>
            <w:r>
              <w:rPr>
                <w:rFonts w:hint="eastAsia" w:ascii="宋体" w:hAnsi="宋体" w:eastAsia="宋体"/>
                <w:sz w:val="28"/>
                <w:szCs w:val="28"/>
              </w:rPr>
              <w:t>故</w:t>
            </w:r>
          </w:p>
          <w:p>
            <w:pPr>
              <w:jc w:val="center"/>
              <w:rPr>
                <w:rFonts w:ascii="宋体" w:hAnsi="宋体" w:eastAsia="宋体"/>
                <w:sz w:val="28"/>
                <w:szCs w:val="28"/>
              </w:rPr>
            </w:pPr>
            <w:r>
              <w:rPr>
                <w:rFonts w:hint="eastAsia" w:ascii="宋体" w:hAnsi="宋体" w:eastAsia="宋体"/>
                <w:sz w:val="28"/>
                <w:szCs w:val="28"/>
              </w:rPr>
              <w:t>知</w:t>
            </w:r>
          </w:p>
          <w:p>
            <w:pPr>
              <w:jc w:val="center"/>
              <w:rPr>
                <w:rFonts w:ascii="宋体" w:hAnsi="宋体" w:eastAsia="宋体"/>
                <w:sz w:val="28"/>
                <w:szCs w:val="28"/>
              </w:rPr>
            </w:pPr>
            <w:r>
              <w:rPr>
                <w:rFonts w:hint="eastAsia" w:ascii="宋体" w:hAnsi="宋体" w:eastAsia="宋体"/>
                <w:sz w:val="28"/>
                <w:szCs w:val="28"/>
              </w:rPr>
              <w:t>新</w:t>
            </w:r>
          </w:p>
        </w:tc>
        <w:tc>
          <w:tcPr>
            <w:tcW w:w="8363" w:type="dxa"/>
          </w:tcPr>
          <w:p>
            <w:pPr>
              <w:jc w:val="left"/>
              <w:rPr>
                <w:rFonts w:ascii="Times New Roman" w:hAnsi="Times New Roman" w:eastAsia="宋体" w:cs="Times New Roman"/>
                <w:bCs/>
                <w:color w:val="000000"/>
                <w:w w:val="103"/>
                <w:kern w:val="0"/>
                <w:sz w:val="28"/>
                <w:szCs w:val="28"/>
              </w:rPr>
            </w:pPr>
            <w:r>
              <w:rPr>
                <w:rFonts w:ascii="Times New Roman" w:hAnsi="Times New Roman" w:eastAsia="宋体" w:cs="Times New Roman"/>
                <w:bCs/>
                <w:color w:val="000000"/>
                <w:w w:val="103"/>
                <w:kern w:val="0"/>
                <w:sz w:val="28"/>
                <w:szCs w:val="28"/>
              </w:rPr>
              <w:t>根据句意，选词填空</w:t>
            </w:r>
            <w:r>
              <w:rPr>
                <w:rFonts w:hint="eastAsia" w:ascii="Times New Roman" w:hAnsi="Times New Roman" w:eastAsia="宋体" w:cs="Times New Roman"/>
                <w:bCs/>
                <w:color w:val="000000"/>
                <w:w w:val="103"/>
                <w:kern w:val="0"/>
                <w:sz w:val="28"/>
                <w:szCs w:val="28"/>
              </w:rPr>
              <w:t>。</w:t>
            </w:r>
            <w:r>
              <w:rPr>
                <w:rFonts w:ascii="Times New Roman" w:hAnsi="Times New Roman" w:eastAsia="宋体" w:cs="Times New Roman"/>
                <w:bCs/>
                <w:color w:val="000000"/>
                <w:w w:val="103"/>
                <w:kern w:val="0"/>
                <w:sz w:val="28"/>
                <w:szCs w:val="28"/>
              </w:rPr>
              <w:t xml:space="preserve"> </w:t>
            </w:r>
          </w:p>
          <w:p>
            <w:pPr>
              <w:adjustRightInd w:val="0"/>
              <w:snapToGrid w:val="0"/>
              <w:ind w:firstLine="247" w:firstLineChars="100"/>
              <w:jc w:val="left"/>
              <w:rPr>
                <w:rFonts w:ascii="Times New Roman" w:hAnsi="Times New Roman" w:eastAsia="宋体" w:cs="Times New Roman"/>
                <w:sz w:val="28"/>
                <w:szCs w:val="28"/>
              </w:rPr>
            </w:pPr>
            <w:r>
              <w:rPr>
                <w:rFonts w:ascii="Times New Roman" w:hAnsi="Times New Roman" w:eastAsia="宋体" w:cs="Times New Roman"/>
                <w:bCs/>
                <w:color w:val="000000"/>
                <w:w w:val="103"/>
                <w:kern w:val="0"/>
                <w:sz w:val="24"/>
                <w:szCs w:val="24"/>
              </w:rPr>
              <w:t xml:space="preserve"> </w:t>
            </w:r>
            <w:r>
              <w:rPr>
                <w:rFonts w:ascii="Times New Roman" w:hAnsi="Times New Roman" w:eastAsia="宋体" w:cs="Times New Roman"/>
                <w:sz w:val="28"/>
                <w:szCs w:val="28"/>
              </w:rPr>
              <w:t>weather      cold       warm and rainy</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 </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What’s the</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like today?   </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 xml:space="preserve"> It’s hot. </w:t>
            </w:r>
          </w:p>
          <w:p>
            <w:pPr>
              <w:adjustRightInd w:val="0"/>
              <w:snapToGrid w:val="0"/>
              <w:ind w:firstLine="280" w:firstLineChars="100"/>
              <w:jc w:val="left"/>
              <w:rPr>
                <w:rFonts w:ascii="Times New Roman" w:hAnsi="Times New Roman" w:eastAsia="宋体" w:cs="Times New Roman"/>
                <w:sz w:val="28"/>
                <w:szCs w:val="28"/>
              </w:rPr>
            </w:pP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 xml:space="preserve">Is it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in winter?   </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Yes, it is.</w:t>
            </w:r>
          </w:p>
          <w:p>
            <w:pPr>
              <w:adjustRightInd w:val="0"/>
              <w:snapToGrid w:val="0"/>
              <w:ind w:firstLine="280" w:firstLineChars="100"/>
              <w:jc w:val="left"/>
              <w:rPr>
                <w:rFonts w:ascii="Times New Roman" w:hAnsi="Times New Roman" w:eastAsia="宋体" w:cs="Times New Roman"/>
                <w:sz w:val="28"/>
                <w:szCs w:val="28"/>
              </w:rPr>
            </w:pPr>
          </w:p>
          <w:p>
            <w:pPr>
              <w:numPr>
                <w:ilvl w:val="0"/>
                <w:numId w:val="1"/>
              </w:numPr>
              <w:adjustRightInd w:val="0"/>
              <w:snapToGrid w:val="0"/>
              <w:jc w:val="lef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 xml:space="preserve">Is it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in spring?   </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Yes, it is.</w:t>
            </w:r>
          </w:p>
          <w:p>
            <w:pPr>
              <w:numPr>
                <w:ilvl w:val="0"/>
                <w:numId w:val="0"/>
              </w:numPr>
              <w:adjustRightInd w:val="0"/>
              <w:snapToGrid w:val="0"/>
              <w:jc w:val="lef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trPr>
        <w:tc>
          <w:tcPr>
            <w:tcW w:w="1384" w:type="dxa"/>
            <w:vAlign w:val="center"/>
          </w:tcPr>
          <w:p>
            <w:pPr>
              <w:pStyle w:val="9"/>
              <w:ind w:firstLine="0" w:firstLineChars="0"/>
              <w:jc w:val="center"/>
              <w:rPr>
                <w:rFonts w:ascii="宋体" w:hAnsi="宋体" w:eastAsia="宋体"/>
                <w:sz w:val="28"/>
                <w:szCs w:val="28"/>
              </w:rPr>
            </w:pPr>
            <w:r>
              <w:rPr>
                <w:rFonts w:hint="eastAsia" w:ascii="宋体" w:hAnsi="宋体" w:eastAsia="宋体"/>
                <w:sz w:val="28"/>
                <w:szCs w:val="28"/>
              </w:rPr>
              <w:t>自</w:t>
            </w:r>
          </w:p>
          <w:p>
            <w:pPr>
              <w:pStyle w:val="9"/>
              <w:ind w:firstLine="0" w:firstLineChars="0"/>
              <w:jc w:val="center"/>
              <w:rPr>
                <w:rFonts w:ascii="宋体" w:hAnsi="宋体" w:eastAsia="宋体"/>
                <w:sz w:val="28"/>
                <w:szCs w:val="28"/>
              </w:rPr>
            </w:pPr>
            <w:r>
              <w:rPr>
                <w:rFonts w:hint="eastAsia" w:ascii="宋体" w:hAnsi="宋体" w:eastAsia="宋体"/>
                <w:sz w:val="28"/>
                <w:szCs w:val="28"/>
              </w:rPr>
              <w:t>主</w:t>
            </w:r>
          </w:p>
          <w:p>
            <w:pPr>
              <w:pStyle w:val="9"/>
              <w:ind w:firstLine="0" w:firstLineChars="0"/>
              <w:jc w:val="center"/>
              <w:rPr>
                <w:rFonts w:ascii="宋体" w:hAnsi="宋体" w:eastAsia="宋体"/>
                <w:sz w:val="28"/>
                <w:szCs w:val="28"/>
              </w:rPr>
            </w:pPr>
            <w:r>
              <w:rPr>
                <w:rFonts w:hint="eastAsia" w:ascii="宋体" w:hAnsi="宋体" w:eastAsia="宋体"/>
                <w:sz w:val="28"/>
                <w:szCs w:val="28"/>
              </w:rPr>
              <w:t>攀</w:t>
            </w:r>
          </w:p>
          <w:p>
            <w:pPr>
              <w:pStyle w:val="9"/>
              <w:ind w:firstLine="0" w:firstLineChars="0"/>
              <w:jc w:val="center"/>
              <w:rPr>
                <w:rFonts w:ascii="宋体" w:hAnsi="宋体" w:eastAsia="宋体"/>
                <w:sz w:val="28"/>
                <w:szCs w:val="28"/>
              </w:rPr>
            </w:pPr>
            <w:r>
              <w:rPr>
                <w:rFonts w:hint="eastAsia" w:ascii="宋体" w:hAnsi="宋体" w:eastAsia="宋体"/>
                <w:sz w:val="28"/>
                <w:szCs w:val="28"/>
              </w:rPr>
              <w:t>登</w:t>
            </w:r>
          </w:p>
        </w:tc>
        <w:tc>
          <w:tcPr>
            <w:tcW w:w="8363" w:type="dxa"/>
          </w:tcPr>
          <w:p>
            <w:pPr>
              <w:jc w:val="left"/>
              <w:rPr>
                <w:rFonts w:ascii="Times New Roman" w:hAnsi="Times New Roman" w:eastAsia="宋体" w:cs="Times New Roman"/>
                <w:bCs/>
                <w:color w:val="000000"/>
                <w:w w:val="103"/>
                <w:kern w:val="0"/>
                <w:sz w:val="28"/>
                <w:szCs w:val="28"/>
              </w:rPr>
            </w:pPr>
            <w:r>
              <w:rPr>
                <w:rFonts w:ascii="Times New Roman" w:hAnsi="Times New Roman" w:eastAsia="宋体" w:cs="Times New Roman"/>
                <w:bCs/>
                <w:color w:val="000000"/>
                <w:w w:val="103"/>
                <w:kern w:val="0"/>
                <w:sz w:val="28"/>
                <w:szCs w:val="28"/>
              </w:rPr>
              <w:t>读U1故事3次</w:t>
            </w:r>
            <w:r>
              <w:rPr>
                <w:rFonts w:hint="eastAsia" w:ascii="Times New Roman" w:hAnsi="Times New Roman" w:eastAsia="宋体" w:cs="Times New Roman"/>
                <w:bCs/>
                <w:color w:val="000000"/>
                <w:w w:val="103"/>
                <w:kern w:val="0"/>
                <w:sz w:val="28"/>
                <w:szCs w:val="28"/>
              </w:rPr>
              <w:t>，并根据中文写出相应的英文。</w:t>
            </w:r>
          </w:p>
          <w:p>
            <w:pPr>
              <w:pStyle w:val="9"/>
              <w:numPr>
                <w:ilvl w:val="0"/>
                <w:numId w:val="2"/>
              </w:numPr>
              <w:adjustRightInd w:val="0"/>
              <w:snapToGrid w:val="0"/>
              <w:ind w:firstLineChars="0"/>
              <w:jc w:val="left"/>
              <w:rPr>
                <w:rFonts w:ascii="Times New Roman" w:hAnsi="Times New Roman" w:eastAsia="宋体" w:cs="Times New Roman"/>
                <w:sz w:val="28"/>
                <w:szCs w:val="28"/>
              </w:rPr>
            </w:pPr>
            <w:r>
              <w:rPr>
                <w:rFonts w:ascii="Times New Roman" w:hAnsi="Times New Roman" w:eastAsia="宋体" w:cs="Times New Roman"/>
                <w:sz w:val="28"/>
                <w:szCs w:val="28"/>
              </w:rPr>
              <w:t>What’ s the weather like in spring?</w:t>
            </w:r>
          </w:p>
          <w:p>
            <w:pPr>
              <w:pStyle w:val="9"/>
              <w:adjustRightInd w:val="0"/>
              <w:snapToGrid w:val="0"/>
              <w:ind w:left="360" w:firstLine="0" w:firstLineChars="0"/>
              <w:jc w:val="left"/>
              <w:rPr>
                <w:rFonts w:ascii="Times New Roman" w:hAnsi="Times New Roman" w:eastAsia="宋体" w:cs="Times New Roman"/>
                <w:sz w:val="28"/>
                <w:szCs w:val="28"/>
              </w:rPr>
            </w:pPr>
            <w:r>
              <w:rPr>
                <w:rFonts w:ascii="Times New Roman" w:hAnsi="Times New Roman" w:eastAsia="宋体" w:cs="Times New Roman"/>
                <w:sz w:val="28"/>
                <w:szCs w:val="28"/>
              </w:rPr>
              <w:t>It’s</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.（温暖</w:t>
            </w:r>
            <w:r>
              <w:rPr>
                <w:rFonts w:hint="eastAsia" w:ascii="Times New Roman" w:hAnsi="Times New Roman" w:eastAsia="宋体" w:cs="Times New Roman"/>
                <w:sz w:val="28"/>
                <w:szCs w:val="28"/>
              </w:rPr>
              <w:t>多雨的</w:t>
            </w:r>
            <w:r>
              <w:rPr>
                <w:rFonts w:ascii="Times New Roman" w:hAnsi="Times New Roman" w:eastAsia="宋体" w:cs="Times New Roman"/>
                <w:sz w:val="28"/>
                <w:szCs w:val="28"/>
              </w:rPr>
              <w:t>）</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2. What’ s the weather like in summer?</w:t>
            </w:r>
          </w:p>
          <w:p>
            <w:pPr>
              <w:adjustRightInd w:val="0"/>
              <w:snapToGrid w:val="0"/>
              <w:ind w:firstLine="280" w:firstLineChars="100"/>
              <w:jc w:val="left"/>
              <w:rPr>
                <w:rFonts w:ascii="Times New Roman" w:hAnsi="Times New Roman" w:eastAsia="宋体" w:cs="Times New Roman"/>
                <w:sz w:val="28"/>
                <w:szCs w:val="28"/>
              </w:rPr>
            </w:pPr>
            <w:r>
              <w:rPr>
                <w:rFonts w:ascii="Times New Roman" w:hAnsi="Times New Roman" w:eastAsia="宋体" w:cs="Times New Roman"/>
                <w:sz w:val="28"/>
                <w:szCs w:val="28"/>
              </w:rPr>
              <w:t>It’s</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.（热</w:t>
            </w:r>
            <w:r>
              <w:rPr>
                <w:rFonts w:hint="eastAsia" w:ascii="Times New Roman" w:hAnsi="Times New Roman" w:eastAsia="宋体" w:cs="Times New Roman"/>
                <w:sz w:val="28"/>
                <w:szCs w:val="28"/>
              </w:rPr>
              <w:t>和晴朗的</w:t>
            </w:r>
            <w:r>
              <w:rPr>
                <w:rFonts w:ascii="Times New Roman" w:hAnsi="Times New Roman" w:eastAsia="宋体" w:cs="Times New Roman"/>
                <w:sz w:val="28"/>
                <w:szCs w:val="28"/>
              </w:rPr>
              <w:t>）</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3. What’ s the weather like in winter?</w:t>
            </w:r>
          </w:p>
          <w:p>
            <w:pPr>
              <w:adjustRightInd w:val="0"/>
              <w:snapToGrid w:val="0"/>
              <w:ind w:firstLine="280" w:firstLineChars="100"/>
              <w:jc w:val="left"/>
              <w:rPr>
                <w:rFonts w:ascii="Times New Roman" w:hAnsi="Times New Roman" w:eastAsia="宋体" w:cs="Times New Roman"/>
                <w:bCs/>
                <w:color w:val="000000"/>
                <w:kern w:val="0"/>
                <w:sz w:val="24"/>
                <w:szCs w:val="24"/>
              </w:rPr>
            </w:pPr>
            <w:r>
              <w:rPr>
                <w:rFonts w:ascii="Times New Roman" w:hAnsi="Times New Roman" w:eastAsia="宋体" w:cs="Times New Roman"/>
                <w:sz w:val="28"/>
                <w:szCs w:val="28"/>
              </w:rPr>
              <w:t xml:space="preserve">It’s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.（冷</w:t>
            </w:r>
            <w:r>
              <w:rPr>
                <w:rFonts w:hint="eastAsia" w:ascii="Times New Roman" w:hAnsi="Times New Roman" w:eastAsia="宋体" w:cs="Times New Roman"/>
                <w:sz w:val="28"/>
                <w:szCs w:val="28"/>
              </w:rPr>
              <w:t>和下雪的</w:t>
            </w:r>
            <w:r>
              <w:rPr>
                <w:rFonts w:ascii="Times New Roman" w:hAnsi="Times New Roman" w:eastAsia="宋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384" w:type="dxa"/>
            <w:vAlign w:val="center"/>
          </w:tcPr>
          <w:p>
            <w:pPr>
              <w:pStyle w:val="9"/>
              <w:ind w:firstLine="0" w:firstLineChars="0"/>
              <w:jc w:val="center"/>
              <w:rPr>
                <w:rFonts w:ascii="宋体" w:hAnsi="宋体" w:eastAsia="宋体"/>
                <w:sz w:val="28"/>
                <w:szCs w:val="28"/>
              </w:rPr>
            </w:pPr>
            <w:r>
              <w:rPr>
                <w:rFonts w:hint="eastAsia" w:ascii="宋体" w:hAnsi="宋体" w:eastAsia="宋体"/>
                <w:sz w:val="28"/>
                <w:szCs w:val="28"/>
              </w:rPr>
              <w:t>稳</w:t>
            </w:r>
          </w:p>
          <w:p>
            <w:pPr>
              <w:pStyle w:val="9"/>
              <w:ind w:firstLine="0" w:firstLineChars="0"/>
              <w:jc w:val="center"/>
              <w:rPr>
                <w:rFonts w:ascii="宋体" w:hAnsi="宋体" w:eastAsia="宋体"/>
                <w:sz w:val="28"/>
                <w:szCs w:val="28"/>
              </w:rPr>
            </w:pPr>
            <w:r>
              <w:rPr>
                <w:rFonts w:hint="eastAsia" w:ascii="宋体" w:hAnsi="宋体" w:eastAsia="宋体"/>
                <w:sz w:val="28"/>
                <w:szCs w:val="28"/>
              </w:rPr>
              <w:t>中</w:t>
            </w:r>
          </w:p>
          <w:p>
            <w:pPr>
              <w:pStyle w:val="9"/>
              <w:ind w:firstLine="0" w:firstLineChars="0"/>
              <w:jc w:val="center"/>
              <w:rPr>
                <w:rFonts w:ascii="宋体" w:hAnsi="宋体" w:eastAsia="宋体"/>
                <w:sz w:val="28"/>
                <w:szCs w:val="28"/>
              </w:rPr>
            </w:pPr>
            <w:r>
              <w:rPr>
                <w:rFonts w:hint="eastAsia" w:ascii="宋体" w:hAnsi="宋体" w:eastAsia="宋体"/>
                <w:sz w:val="28"/>
                <w:szCs w:val="28"/>
              </w:rPr>
              <w:t>有</w:t>
            </w:r>
          </w:p>
          <w:p>
            <w:pPr>
              <w:pStyle w:val="9"/>
              <w:ind w:firstLine="0" w:firstLineChars="0"/>
              <w:jc w:val="center"/>
              <w:rPr>
                <w:rFonts w:ascii="宋体" w:hAnsi="宋体" w:eastAsia="宋体"/>
                <w:sz w:val="28"/>
                <w:szCs w:val="28"/>
              </w:rPr>
            </w:pPr>
            <w:r>
              <w:rPr>
                <w:rFonts w:hint="eastAsia" w:ascii="宋体" w:hAnsi="宋体" w:eastAsia="宋体"/>
                <w:sz w:val="28"/>
                <w:szCs w:val="28"/>
              </w:rPr>
              <w:t>升</w:t>
            </w:r>
          </w:p>
        </w:tc>
        <w:tc>
          <w:tcPr>
            <w:tcW w:w="8363" w:type="dxa"/>
          </w:tcPr>
          <w:p>
            <w:pPr>
              <w:adjustRightInd w:val="0"/>
              <w:snapToGrid w:val="0"/>
              <w:jc w:val="left"/>
              <w:rPr>
                <w:rFonts w:ascii="宋体" w:hAnsi="宋体" w:eastAsia="宋体" w:cs="Times New Roman"/>
                <w:bCs/>
                <w:sz w:val="28"/>
                <w:szCs w:val="28"/>
              </w:rPr>
            </w:pPr>
            <w:r>
              <w:rPr>
                <w:rFonts w:hint="eastAsia" w:ascii="宋体" w:hAnsi="宋体" w:eastAsia="宋体" w:cs="Times New Roman"/>
                <w:bCs/>
                <w:sz w:val="28"/>
                <w:szCs w:val="28"/>
              </w:rPr>
              <w:t>判断</w:t>
            </w:r>
            <w:r>
              <w:rPr>
                <w:rFonts w:ascii="宋体" w:hAnsi="宋体" w:eastAsia="宋体" w:cs="Times New Roman"/>
                <w:bCs/>
                <w:sz w:val="28"/>
                <w:szCs w:val="28"/>
              </w:rPr>
              <w:t>，对的写T，错的写F。</w:t>
            </w:r>
          </w:p>
          <w:p>
            <w:pPr>
              <w:adjustRightInd w:val="0"/>
              <w:snapToGrid w:val="0"/>
              <w:ind w:firstLine="280" w:firstLineChars="100"/>
              <w:jc w:val="left"/>
              <w:rPr>
                <w:rFonts w:ascii="Times New Roman" w:hAnsi="Times New Roman" w:cs="Times New Roman"/>
                <w:bCs/>
                <w:sz w:val="28"/>
                <w:szCs w:val="28"/>
              </w:rPr>
            </w:pPr>
            <w:r>
              <w:rPr>
                <w:rFonts w:ascii="Times New Roman" w:hAnsi="Times New Roman" w:cs="Times New Roman"/>
                <w:bCs/>
                <w:sz w:val="28"/>
                <w:szCs w:val="28"/>
              </w:rPr>
              <w:t>Today is Sunday. It’s hot and sunny. Mary and Tony want to have a picnic in the park. They want to buy some food and some juice in the shop near their house. Lisa wants to go swimming with her dad. Peter likes reading. He wants to read some books in the library. What about Amy? She wants to get some money from her card. So she’s going to the bank. She wants to get there by bus.</w:t>
            </w:r>
          </w:p>
          <w:p>
            <w:pPr>
              <w:adjustRightInd w:val="0"/>
              <w:snapToGrid w:val="0"/>
              <w:jc w:val="left"/>
              <w:rPr>
                <w:rFonts w:ascii="Times New Roman" w:hAnsi="Times New Roman" w:cs="Times New Roman"/>
                <w:bCs/>
                <w:sz w:val="28"/>
                <w:szCs w:val="28"/>
              </w:rPr>
            </w:pPr>
            <w:r>
              <w:rPr>
                <w:rFonts w:ascii="Times New Roman" w:hAnsi="Times New Roman" w:cs="Times New Roman"/>
                <w:bCs/>
                <w:sz w:val="28"/>
                <w:szCs w:val="28"/>
              </w:rPr>
              <w:t>(   ) 1. It’s sunny and hot today.</w:t>
            </w:r>
          </w:p>
          <w:p>
            <w:pPr>
              <w:adjustRightInd w:val="0"/>
              <w:snapToGrid w:val="0"/>
              <w:jc w:val="left"/>
              <w:rPr>
                <w:rFonts w:ascii="Times New Roman" w:hAnsi="Times New Roman" w:cs="Times New Roman"/>
                <w:bCs/>
                <w:sz w:val="28"/>
                <w:szCs w:val="28"/>
              </w:rPr>
            </w:pPr>
            <w:r>
              <w:rPr>
                <w:rFonts w:ascii="Times New Roman" w:hAnsi="Times New Roman" w:cs="Times New Roman"/>
                <w:bCs/>
                <w:sz w:val="28"/>
                <w:szCs w:val="28"/>
              </w:rPr>
              <w:t>(   ) 2. Tony wants to have a picnic with Mary.</w:t>
            </w:r>
          </w:p>
          <w:p>
            <w:pPr>
              <w:adjustRightInd w:val="0"/>
              <w:snapToGrid w:val="0"/>
              <w:jc w:val="left"/>
              <w:rPr>
                <w:rFonts w:ascii="Times New Roman" w:hAnsi="Times New Roman" w:cs="Times New Roman"/>
                <w:bCs/>
                <w:sz w:val="28"/>
                <w:szCs w:val="28"/>
              </w:rPr>
            </w:pPr>
            <w:r>
              <w:rPr>
                <w:rFonts w:ascii="Times New Roman" w:hAnsi="Times New Roman" w:cs="Times New Roman"/>
                <w:bCs/>
                <w:sz w:val="28"/>
                <w:szCs w:val="28"/>
              </w:rPr>
              <w:t>(   ) 3. Lisa and her father want to swim.</w:t>
            </w:r>
          </w:p>
          <w:p>
            <w:pPr>
              <w:adjustRightInd w:val="0"/>
              <w:snapToGrid w:val="0"/>
              <w:jc w:val="left"/>
              <w:rPr>
                <w:rFonts w:ascii="Times New Roman" w:hAnsi="Times New Roman" w:cs="Times New Roman"/>
                <w:bCs/>
                <w:sz w:val="28"/>
                <w:szCs w:val="28"/>
              </w:rPr>
            </w:pPr>
            <w:r>
              <w:rPr>
                <w:rFonts w:ascii="Times New Roman" w:hAnsi="Times New Roman" w:cs="Times New Roman"/>
                <w:bCs/>
                <w:sz w:val="28"/>
                <w:szCs w:val="28"/>
              </w:rPr>
              <w:t>(   ) 4. Amy is going to the bank.</w:t>
            </w:r>
          </w:p>
          <w:p>
            <w:pPr>
              <w:adjustRightInd w:val="0"/>
              <w:snapToGrid w:val="0"/>
              <w:jc w:val="left"/>
              <w:rPr>
                <w:bCs/>
                <w:sz w:val="28"/>
                <w:szCs w:val="28"/>
                <w:u w:val="single"/>
              </w:rPr>
            </w:pPr>
            <w:r>
              <w:rPr>
                <w:rFonts w:ascii="Times New Roman" w:hAnsi="Times New Roman" w:cs="Times New Roman"/>
                <w:bCs/>
                <w:sz w:val="28"/>
                <w:szCs w:val="28"/>
              </w:rPr>
              <w:t>(   ) 5. Mary wants to buy some orange juice in the 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384" w:type="dxa"/>
          </w:tcPr>
          <w:p>
            <w:pPr>
              <w:pStyle w:val="9"/>
              <w:ind w:firstLine="0" w:firstLineChars="0"/>
              <w:jc w:val="center"/>
              <w:rPr>
                <w:rFonts w:ascii="宋体" w:hAnsi="宋体" w:eastAsia="宋体"/>
                <w:szCs w:val="21"/>
              </w:rPr>
            </w:pPr>
          </w:p>
          <w:p>
            <w:pPr>
              <w:pStyle w:val="9"/>
              <w:ind w:firstLine="0" w:firstLineChars="0"/>
              <w:jc w:val="center"/>
              <w:rPr>
                <w:rFonts w:ascii="宋体" w:hAnsi="宋体" w:eastAsia="宋体"/>
                <w:b/>
                <w:szCs w:val="21"/>
              </w:rPr>
            </w:pPr>
            <w:r>
              <w:rPr>
                <w:rFonts w:hint="eastAsia" w:ascii="宋体" w:hAnsi="宋体" w:eastAsia="宋体"/>
                <w:b/>
                <w:szCs w:val="21"/>
              </w:rPr>
              <w:t>说句心里话</w:t>
            </w:r>
          </w:p>
        </w:tc>
        <w:tc>
          <w:tcPr>
            <w:tcW w:w="8363" w:type="dxa"/>
          </w:tcPr>
          <w:p>
            <w:pPr>
              <w:pStyle w:val="9"/>
              <w:ind w:firstLine="0" w:firstLineChars="0"/>
              <w:rPr>
                <w:sz w:val="28"/>
                <w:szCs w:val="28"/>
              </w:rPr>
            </w:pPr>
          </w:p>
          <w:p>
            <w:pPr>
              <w:pStyle w:val="9"/>
              <w:ind w:firstLine="0" w:firstLineChars="0"/>
              <w:rPr>
                <w:sz w:val="28"/>
                <w:szCs w:val="28"/>
              </w:rPr>
            </w:pPr>
          </w:p>
        </w:tc>
      </w:tr>
    </w:tbl>
    <w:p>
      <w:pPr>
        <w:rPr>
          <w:sz w:val="28"/>
          <w:szCs w:val="28"/>
        </w:rPr>
      </w:pPr>
      <w:bookmarkStart w:id="0" w:name="_GoBack"/>
      <w:bookmarkEnd w:id="0"/>
    </w:p>
    <w:sectPr>
      <w:footerReference r:id="rId3" w:type="default"/>
      <w:pgSz w:w="11906" w:h="16838"/>
      <w:pgMar w:top="851" w:right="1080" w:bottom="70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52729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017B8"/>
    <w:multiLevelType w:val="singleLevel"/>
    <w:tmpl w:val="CEA017B8"/>
    <w:lvl w:ilvl="0" w:tentative="0">
      <w:start w:val="3"/>
      <w:numFmt w:val="decimal"/>
      <w:lvlText w:val="%1."/>
      <w:lvlJc w:val="left"/>
      <w:pPr>
        <w:tabs>
          <w:tab w:val="left" w:pos="312"/>
        </w:tabs>
      </w:pPr>
    </w:lvl>
  </w:abstractNum>
  <w:abstractNum w:abstractNumId="1">
    <w:nsid w:val="670752F0"/>
    <w:multiLevelType w:val="multilevel"/>
    <w:tmpl w:val="670752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82"/>
    <w:rsid w:val="0008316D"/>
    <w:rsid w:val="00084EEB"/>
    <w:rsid w:val="000A2125"/>
    <w:rsid w:val="000B31DD"/>
    <w:rsid w:val="000F34AA"/>
    <w:rsid w:val="001034D5"/>
    <w:rsid w:val="001201E8"/>
    <w:rsid w:val="001453F6"/>
    <w:rsid w:val="001D279B"/>
    <w:rsid w:val="002028B9"/>
    <w:rsid w:val="00252EEC"/>
    <w:rsid w:val="00280574"/>
    <w:rsid w:val="00282CF4"/>
    <w:rsid w:val="002D5741"/>
    <w:rsid w:val="002E0CD6"/>
    <w:rsid w:val="002E15AF"/>
    <w:rsid w:val="00306BF4"/>
    <w:rsid w:val="00326BD3"/>
    <w:rsid w:val="00327111"/>
    <w:rsid w:val="00336A2C"/>
    <w:rsid w:val="00347BAA"/>
    <w:rsid w:val="003A1D38"/>
    <w:rsid w:val="003E0CB3"/>
    <w:rsid w:val="004208B6"/>
    <w:rsid w:val="00426A5D"/>
    <w:rsid w:val="00453371"/>
    <w:rsid w:val="00483676"/>
    <w:rsid w:val="004D6B0B"/>
    <w:rsid w:val="004F5F36"/>
    <w:rsid w:val="00526B5A"/>
    <w:rsid w:val="00526F42"/>
    <w:rsid w:val="00562450"/>
    <w:rsid w:val="00583E84"/>
    <w:rsid w:val="005F3A25"/>
    <w:rsid w:val="0064224F"/>
    <w:rsid w:val="00645EA8"/>
    <w:rsid w:val="006553C9"/>
    <w:rsid w:val="006958D4"/>
    <w:rsid w:val="006E21E1"/>
    <w:rsid w:val="00703746"/>
    <w:rsid w:val="007050AC"/>
    <w:rsid w:val="0073479E"/>
    <w:rsid w:val="007749F3"/>
    <w:rsid w:val="00814DBA"/>
    <w:rsid w:val="008834AA"/>
    <w:rsid w:val="008B7737"/>
    <w:rsid w:val="008C3848"/>
    <w:rsid w:val="008D20A9"/>
    <w:rsid w:val="00972EA1"/>
    <w:rsid w:val="00996593"/>
    <w:rsid w:val="009C453D"/>
    <w:rsid w:val="00A5126F"/>
    <w:rsid w:val="00A53675"/>
    <w:rsid w:val="00A644F7"/>
    <w:rsid w:val="00A65396"/>
    <w:rsid w:val="00AC2B6D"/>
    <w:rsid w:val="00AC7B7D"/>
    <w:rsid w:val="00AF40E6"/>
    <w:rsid w:val="00AF6989"/>
    <w:rsid w:val="00B1782E"/>
    <w:rsid w:val="00B266A9"/>
    <w:rsid w:val="00B6260B"/>
    <w:rsid w:val="00C11D35"/>
    <w:rsid w:val="00C11D95"/>
    <w:rsid w:val="00C32082"/>
    <w:rsid w:val="00C57236"/>
    <w:rsid w:val="00C65D24"/>
    <w:rsid w:val="00CE1D4C"/>
    <w:rsid w:val="00CE2EC6"/>
    <w:rsid w:val="00D12739"/>
    <w:rsid w:val="00D166D9"/>
    <w:rsid w:val="00D60119"/>
    <w:rsid w:val="00D8208F"/>
    <w:rsid w:val="00D8650D"/>
    <w:rsid w:val="00E1186A"/>
    <w:rsid w:val="00E43EF5"/>
    <w:rsid w:val="00E5564D"/>
    <w:rsid w:val="00E7207D"/>
    <w:rsid w:val="00E721F5"/>
    <w:rsid w:val="00E72B08"/>
    <w:rsid w:val="00ED0284"/>
    <w:rsid w:val="00EF5367"/>
    <w:rsid w:val="00F10AE9"/>
    <w:rsid w:val="00F23879"/>
    <w:rsid w:val="00F23FD9"/>
    <w:rsid w:val="00F3557C"/>
    <w:rsid w:val="00F6138B"/>
    <w:rsid w:val="00F74DFB"/>
    <w:rsid w:val="00F84EBE"/>
    <w:rsid w:val="092F2273"/>
    <w:rsid w:val="0C3F3A55"/>
    <w:rsid w:val="0D9259F1"/>
    <w:rsid w:val="20F049AF"/>
    <w:rsid w:val="304244AE"/>
    <w:rsid w:val="35FD47A2"/>
    <w:rsid w:val="427D7CD5"/>
    <w:rsid w:val="521F2E2B"/>
    <w:rsid w:val="525A47AE"/>
    <w:rsid w:val="53E205FC"/>
    <w:rsid w:val="7300402D"/>
    <w:rsid w:val="7AD3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imes New Roman" w:hAnsi="Times New Roman" w:eastAsia="黑体" w:cs="Times New Roman"/>
      <w:b/>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页眉 字符"/>
    <w:basedOn w:val="6"/>
    <w:link w:val="5"/>
    <w:qFormat/>
    <w:uiPriority w:val="0"/>
    <w:rPr>
      <w:rFonts w:ascii="Times New Roman" w:hAnsi="Times New Roman" w:eastAsia="黑体" w:cs="Times New Roman"/>
      <w:b/>
      <w:sz w:val="18"/>
      <w:szCs w:val="18"/>
    </w:rPr>
  </w:style>
  <w:style w:type="character" w:customStyle="1" w:styleId="11">
    <w:name w:val="页脚 字符"/>
    <w:basedOn w:val="6"/>
    <w:link w:val="4"/>
    <w:qFormat/>
    <w:uiPriority w:val="99"/>
    <w:rPr>
      <w:sz w:val="18"/>
      <w:szCs w:val="18"/>
    </w:rPr>
  </w:style>
  <w:style w:type="character" w:customStyle="1" w:styleId="12">
    <w:name w:val="批注框文本 字符"/>
    <w:basedOn w:val="6"/>
    <w:link w:val="3"/>
    <w:semiHidden/>
    <w:qFormat/>
    <w:uiPriority w:val="99"/>
    <w:rPr>
      <w:sz w:val="18"/>
      <w:szCs w:val="18"/>
    </w:rPr>
  </w:style>
  <w:style w:type="character" w:customStyle="1" w:styleId="13">
    <w:name w:val="纯文本 字符"/>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FCD03-6AE7-4F9A-B40E-046EBAD9F4E5}">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2687</Words>
  <Characters>15319</Characters>
  <Lines>127</Lines>
  <Paragraphs>35</Paragraphs>
  <TotalTime>35</TotalTime>
  <ScaleCrop>false</ScaleCrop>
  <LinksUpToDate>false</LinksUpToDate>
  <CharactersWithSpaces>17971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2019-08-10T08:14:00Z</dcterms:created>
  <dc:creator>zhaojun tang</dc:creator>
  <cp:lastModifiedBy>Bon chien</cp:lastModifiedBy>
  <cp:lastPrinted>2019-02-16T08:06:00Z</cp:lastPrinted>
  <dcterms:modified xsi:type="dcterms:W3CDTF">2020-07-24T03:02:32Z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