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" name="图片 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3、不懂就要问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比一比，再组词。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堂（      ） 戒（      ） 厉（      ） 既（       ）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常（      ） 械（      ） 历（      ） 即（       ）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详（      ） 塾（      ） 涂（      ） 提（       ）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>祥（      ） 熟（      ） 途（      ） 题（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连线。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糊里糊涂          一个字都不会漏掉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壮着胆子          一点儿声音都没有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摇头晃脑          大着胆子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鸦雀无声          没弄明白         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一字不漏          头摇来摇去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选字填空。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厉 历 </w:t>
            </w:r>
          </w:p>
          <w:p>
            <w:pPr>
              <w:pStyle w:val="2"/>
              <w:numPr>
                <w:ilvl w:val="0"/>
                <w:numId w:val="3"/>
              </w:numPr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墙上的挂（ ）又翻过了一页。 （2）没想到，他会这么（ ）害。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提 题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（3）他（ ）出的这些意见都是正确的。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（4）这篇课文的（ ）目是《不懂就要问》。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4"/>
              </w:numPr>
              <w:rPr>
                <w:rFonts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读句子，写出加点词的近义词。 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先生讲得很详细。（      ） </w:t>
            </w:r>
          </w:p>
          <w:p>
            <w:pPr>
              <w:rPr>
                <w:rFonts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</w:p>
          <w:p>
            <w:pPr>
              <w:numPr>
                <w:ilvl w:val="0"/>
                <w:numId w:val="5"/>
              </w:numPr>
              <w:rPr>
                <w:rFonts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课堂里霎时变得鸦雀无声。（      ） </w:t>
            </w:r>
          </w:p>
          <w:p>
            <w:pPr>
              <w:rPr>
                <w:rFonts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>（3）孙中山来到学校，照例把书放到先生面前。（      ）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5A681A"/>
    <w:multiLevelType w:val="singleLevel"/>
    <w:tmpl w:val="8A5A68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9E8932"/>
    <w:multiLevelType w:val="singleLevel"/>
    <w:tmpl w:val="279E893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B99DB97"/>
    <w:multiLevelType w:val="singleLevel"/>
    <w:tmpl w:val="3B99DB9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F2B386"/>
    <w:multiLevelType w:val="singleLevel"/>
    <w:tmpl w:val="5FF2B38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C8C2E08"/>
    <w:multiLevelType w:val="singleLevel"/>
    <w:tmpl w:val="7C8C2E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760EA5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4A0A9D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3DB4EE9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7</TotalTime>
  <ScaleCrop>false</ScaleCrop>
  <LinksUpToDate>false</LinksUpToDate>
  <CharactersWithSpaces>7367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2020-07-23T14:41:42Z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