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2、花的学校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</w:pPr>
            <w:r>
              <w:rPr>
                <w:rFonts w:hint="eastAsia"/>
              </w:rPr>
              <w:t xml:space="preserve">读拼音，写词语。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uò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xià 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huānɡ 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yě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kǒu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dí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tiào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wǔ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（    ） （         ） （     ） （      ）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kuánɡ 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huān 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fànɡ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jià 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cāi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chū 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shǒu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bì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rPr>
                <w:rFonts w:hint="eastAsia"/>
              </w:rPr>
              <w:t xml:space="preserve">（           ）   （       ） （       ） （        ）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2、选字组词。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裳 棠                              湿 碰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2"/>
                <w:szCs w:val="22"/>
              </w:rPr>
              <w:t>海（     ）   衣（      ）    （    ）撞 （     ）润 潮（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按原文填空。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当雷云在天上轰响，六月的阵雨（       ）的时候，湿润的东风走过（      ），在竹林中吹着（         ）。 于是（        ）的花从无人知道的地方（      ）跑出来，在绿草上（       ）、（        ）。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文中说花“在绿草上跳舞、狂欢”，这符合实际吗？为什么？（不超过10个字）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            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“地下的学校”的含义是什么？（不超过15个字）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                 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对下列例句运用的修辞手法法分析正确的一项是（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）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例句：他们也有他们的妈妈，就像我有我自己的妈妈一样。 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a．比喻 b．比喻、拟人 c．拟人 d．夸张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找出下面花朵中不是同一季节开花的一项，用“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”标出。 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桃花 杜鹃花 梅花 月季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荷花 菊花 牡丹 向日葵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桂花 牵牛花 芙蓉 百合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（4）腊梅 水仙 杜鹃 马蹄莲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E686E8"/>
    <w:multiLevelType w:val="singleLevel"/>
    <w:tmpl w:val="A1E686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FB2DEF"/>
    <w:multiLevelType w:val="singleLevel"/>
    <w:tmpl w:val="0BFB2DE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FFFED8C"/>
    <w:multiLevelType w:val="singleLevel"/>
    <w:tmpl w:val="5FFFED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4A0A9D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3DB4EE9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6</TotalTime>
  <ScaleCrop>false</ScaleCrop>
  <LinksUpToDate>false</LinksUpToDate>
  <CharactersWithSpaces>7367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2020-07-23T14:40:59Z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