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B4" w:rsidRDefault="0074655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C869B4" w:rsidRDefault="00746555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C869B4">
        <w:trPr>
          <w:trHeight w:val="408"/>
        </w:trPr>
        <w:tc>
          <w:tcPr>
            <w:tcW w:w="1384" w:type="dxa"/>
          </w:tcPr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C869B4" w:rsidRDefault="007465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数学 5年级下册第4单元</w:t>
            </w:r>
            <w:r w:rsidR="00581791">
              <w:rPr>
                <w:rFonts w:asciiTheme="minorEastAsia" w:hAnsiTheme="minorEastAsia" w:hint="eastAsia"/>
                <w:sz w:val="24"/>
                <w:szCs w:val="24"/>
              </w:rPr>
              <w:t>《分数的意义和性质》</w:t>
            </w:r>
          </w:p>
        </w:tc>
      </w:tr>
      <w:tr w:rsidR="00C869B4">
        <w:trPr>
          <w:trHeight w:val="408"/>
        </w:trPr>
        <w:tc>
          <w:tcPr>
            <w:tcW w:w="1384" w:type="dxa"/>
          </w:tcPr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C869B4" w:rsidRDefault="00746555" w:rsidP="0044698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最小公倍数</w:t>
            </w:r>
            <w:r w:rsidR="0058179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81791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  <w:r w:rsidR="0044698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C869B4" w:rsidTr="00453E61">
        <w:trPr>
          <w:trHeight w:val="2398"/>
        </w:trPr>
        <w:tc>
          <w:tcPr>
            <w:tcW w:w="1384" w:type="dxa"/>
          </w:tcPr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C869B4" w:rsidRDefault="007465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EA34A3" w:rsidRPr="00EA34A3" w:rsidRDefault="00746555" w:rsidP="00EA34A3">
            <w:pPr>
              <w:spacing w:line="378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1、</w:t>
            </w:r>
            <w:r w:rsidR="00EA34A3" w:rsidRPr="00EA34A3">
              <w:rPr>
                <w:rFonts w:ascii="宋体" w:eastAsia="宋体" w:hAnsi="宋体" w:cs="宋体" w:hint="eastAsia"/>
                <w:sz w:val="24"/>
                <w:szCs w:val="24"/>
              </w:rPr>
              <w:t>求下列各数的最小公倍数。</w:t>
            </w:r>
          </w:p>
          <w:p w:rsidR="00EA34A3" w:rsidRDefault="00EA34A3" w:rsidP="00EA34A3">
            <w:pPr>
              <w:spacing w:line="378" w:lineRule="atLeas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EA34A3">
              <w:rPr>
                <w:rFonts w:ascii="宋体" w:eastAsia="宋体" w:hAnsi="宋体" w:cs="宋体" w:hint="eastAsia"/>
                <w:sz w:val="24"/>
                <w:szCs w:val="24"/>
              </w:rPr>
              <w:t xml:space="preserve">6和8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</w:t>
            </w:r>
            <w:r w:rsidRPr="00EA34A3">
              <w:rPr>
                <w:rFonts w:ascii="宋体" w:eastAsia="宋体" w:hAnsi="宋体" w:cs="宋体" w:hint="eastAsia"/>
                <w:sz w:val="24"/>
                <w:szCs w:val="24"/>
              </w:rPr>
              <w:t xml:space="preserve">15和12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</w:t>
            </w:r>
            <w:r w:rsidRPr="00EA34A3">
              <w:rPr>
                <w:rFonts w:ascii="宋体" w:eastAsia="宋体" w:hAnsi="宋体" w:cs="宋体" w:hint="eastAsia"/>
                <w:sz w:val="24"/>
                <w:szCs w:val="24"/>
              </w:rPr>
              <w:t>4和6</w:t>
            </w:r>
          </w:p>
          <w:p w:rsidR="00EA34A3" w:rsidRPr="00EA34A3" w:rsidRDefault="00EA34A3" w:rsidP="00EA34A3">
            <w:pPr>
              <w:spacing w:line="378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EA34A3" w:rsidRPr="00EA34A3" w:rsidRDefault="00EA34A3" w:rsidP="00EA34A3">
            <w:pPr>
              <w:spacing w:line="378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A34A3">
              <w:rPr>
                <w:rFonts w:ascii="宋体" w:eastAsia="宋体" w:hAnsi="宋体" w:cs="宋体" w:hint="eastAsia"/>
                <w:sz w:val="24"/>
                <w:szCs w:val="24"/>
              </w:rPr>
              <w:t xml:space="preserve">8和24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</w:t>
            </w:r>
            <w:r w:rsidRPr="00EA34A3">
              <w:rPr>
                <w:rFonts w:ascii="宋体" w:eastAsia="宋体" w:hAnsi="宋体" w:cs="宋体" w:hint="eastAsia"/>
                <w:sz w:val="24"/>
                <w:szCs w:val="24"/>
              </w:rPr>
              <w:t xml:space="preserve">9和54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</w:t>
            </w:r>
            <w:r w:rsidRPr="00EA34A3">
              <w:rPr>
                <w:rFonts w:ascii="宋体" w:eastAsia="宋体" w:hAnsi="宋体" w:cs="宋体" w:hint="eastAsia"/>
                <w:sz w:val="24"/>
                <w:szCs w:val="24"/>
              </w:rPr>
              <w:t xml:space="preserve"> 12和36</w:t>
            </w:r>
          </w:p>
          <w:p w:rsidR="00C869B4" w:rsidRDefault="00C869B4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</w:p>
        </w:tc>
      </w:tr>
      <w:tr w:rsidR="00C869B4">
        <w:trPr>
          <w:trHeight w:val="3907"/>
        </w:trPr>
        <w:tc>
          <w:tcPr>
            <w:tcW w:w="1384" w:type="dxa"/>
          </w:tcPr>
          <w:p w:rsidR="00C869B4" w:rsidRDefault="00C869B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869B4" w:rsidRDefault="00C869B4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C869B4" w:rsidRDefault="00C869B4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8F3899" w:rsidRPr="008F3899" w:rsidRDefault="00864256" w:rsidP="008F3899">
            <w:pPr>
              <w:spacing w:line="378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</w:t>
            </w:r>
            <w:r w:rsidR="008F3899">
              <w:rPr>
                <w:rFonts w:ascii="宋体" w:eastAsia="宋体" w:hAnsi="宋体" w:cs="宋体" w:hint="eastAsia"/>
                <w:sz w:val="24"/>
                <w:szCs w:val="24"/>
              </w:rPr>
              <w:t>墙砖的长是3dm，宽是2dm，</w:t>
            </w:r>
            <w:r w:rsidR="008F3899" w:rsidRPr="008F3899">
              <w:rPr>
                <w:rFonts w:ascii="宋体" w:eastAsia="宋体" w:hAnsi="宋体" w:cs="宋体" w:hint="eastAsia"/>
                <w:sz w:val="24"/>
                <w:szCs w:val="24"/>
              </w:rPr>
              <w:t>如果用这种墙砖铺一个正方形 （用的墙砖都是整块）， 正方形的边长可以是多少分米</w:t>
            </w:r>
            <w:r w:rsidR="008F3899" w:rsidRPr="008F3899">
              <w:rPr>
                <w:rFonts w:ascii="宋体" w:eastAsia="宋体" w:hAnsi="宋体" w:cs="宋体"/>
                <w:sz w:val="24"/>
                <w:szCs w:val="24"/>
              </w:rPr>
              <w:t xml:space="preserve">? </w:t>
            </w:r>
            <w:r w:rsidR="008F3899" w:rsidRPr="008F3899">
              <w:rPr>
                <w:rFonts w:ascii="宋体" w:eastAsia="宋体" w:hAnsi="宋体" w:cs="宋体" w:hint="eastAsia"/>
                <w:sz w:val="24"/>
                <w:szCs w:val="24"/>
              </w:rPr>
              <w:t>最小是多少分米</w:t>
            </w:r>
            <w:r w:rsidR="008F3899" w:rsidRPr="008F3899">
              <w:rPr>
                <w:rFonts w:ascii="宋体" w:eastAsia="宋体" w:hAnsi="宋体" w:cs="宋体"/>
                <w:sz w:val="24"/>
                <w:szCs w:val="24"/>
              </w:rPr>
              <w:t>?</w:t>
            </w:r>
          </w:p>
          <w:p w:rsidR="008F3899" w:rsidRPr="008F3899" w:rsidRDefault="008F3899" w:rsidP="008F3899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解析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：</w:t>
            </w:r>
            <w:r w:rsidRPr="008F3899">
              <w:rPr>
                <w:rFonts w:asciiTheme="minorEastAsia" w:hAnsiTheme="minorEastAsia" w:cstheme="minorEastAsia" w:hint="eastAsia"/>
                <w:b/>
                <w:bCs/>
              </w:rPr>
              <w:t>要满足用整块墙砖铺成正方形，正方形的边长必须符合什么条件？</w:t>
            </w:r>
          </w:p>
          <w:p w:rsidR="008F3899" w:rsidRPr="008F3899" w:rsidRDefault="00864256" w:rsidP="008F389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4045585</wp:posOffset>
                  </wp:positionH>
                  <wp:positionV relativeFrom="paragraph">
                    <wp:posOffset>326390</wp:posOffset>
                  </wp:positionV>
                  <wp:extent cx="1076325" cy="1190625"/>
                  <wp:effectExtent l="19050" t="0" r="0" b="0"/>
                  <wp:wrapSquare wrapText="bothSides"/>
                  <wp:docPr id="3" name="对象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789238" cy="2849563"/>
                            <a:chOff x="3343275" y="1254125"/>
                            <a:chExt cx="2789238" cy="2849563"/>
                          </a:xfrm>
                        </a:grpSpPr>
                        <a:grpSp>
                          <a:nvGrpSpPr>
                            <a:cNvPr id="10244" name="Group 1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343275" y="1254125"/>
                              <a:ext cx="1817688" cy="1203325"/>
                              <a:chOff x="1111" y="3339"/>
                              <a:chExt cx="1145" cy="758"/>
                            </a:xfrm>
                          </a:grpSpPr>
                          <a:sp>
                            <a:nvSpPr>
                              <a:cNvPr id="10258" name="Rectangle 1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111" y="3339"/>
                                <a:ext cx="680" cy="4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CCFF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1" hangingPunct="1">
                                    <a:buFont typeface="Arial" pitchFamily="34" charset="0"/>
                                    <a:buNone/>
                                  </a:pPr>
                                  <a:endParaRPr lang="zh-CN" altLang="en-US" b="1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" name="Text Box 1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02" y="3806"/>
                                <a:ext cx="499" cy="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1" hangingPunct="1">
                                    <a:spcBef>
                                      <a:spcPct val="50000"/>
                                    </a:spcBef>
                                    <a:buFont typeface="Arial" panose="020B0604020202020204" pitchFamily="34" charset="0"/>
                                    <a:buNone/>
                                    <a:defRPr/>
                                  </a:pPr>
                                  <a:r>
                                    <a:rPr lang="en-US" altLang="zh-CN" dirty="0">
                                      <a:latin typeface="+mj-lt"/>
                                      <a:ea typeface="+mj-ea"/>
                                    </a:rPr>
                                    <a:t>3dm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Text Box 1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57" y="3440"/>
                                <a:ext cx="499" cy="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1" hangingPunct="1">
                                    <a:spcBef>
                                      <a:spcPct val="50000"/>
                                    </a:spcBef>
                                    <a:buFont typeface="Arial" panose="020B0604020202020204" pitchFamily="34" charset="0"/>
                                    <a:buNone/>
                                    <a:defRPr/>
                                  </a:pPr>
                                  <a:r>
                                    <a:rPr lang="en-US" altLang="zh-CN">
                                      <a:latin typeface="+mj-lt"/>
                                      <a:ea typeface="+mj-ea"/>
                                    </a:rPr>
                                    <a:t>2dm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10" name="矩形 9"/>
                            <a:cNvSpPr/>
                          </a:nvSpPr>
                          <a:spPr>
                            <a:xfrm>
                              <a:off x="3343275" y="1254125"/>
                              <a:ext cx="1754188" cy="170180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lgDash"/>
                            </a:ln>
                          </a:spPr>
                          <a:txSp>
                            <a:txBody>
                              <a:bodyPr anchor="ctr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eaLnBrk="1" hangingPunct="1">
                                  <a:buFont typeface="Arial" panose="020B0604020202020204" pitchFamily="34" charset="0"/>
                                  <a:buNone/>
                                  <a:defRPr/>
                                </a:pPr>
                                <a:endParaRPr lang="zh-CN" altLang="en-US" sz="2800" b="1" dirty="0">
                                  <a:latin typeface="+mn-lt"/>
                                  <a:ea typeface="+mn-ea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" name="矩形 10"/>
                            <a:cNvSpPr/>
                          </a:nvSpPr>
                          <a:spPr>
                            <a:xfrm>
                              <a:off x="3343275" y="1254125"/>
                              <a:ext cx="2789238" cy="2789238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prstDash val="lgDash"/>
                            </a:ln>
                          </a:spPr>
                          <a:txSp>
                            <a:txBody>
                              <a:bodyPr anchor="ctr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eaLnBrk="1" hangingPunct="1">
                                  <a:buFont typeface="Arial" panose="020B0604020202020204" pitchFamily="34" charset="0"/>
                                  <a:buNone/>
                                  <a:defRPr/>
                                </a:pPr>
                                <a:endParaRPr lang="zh-CN" altLang="en-US" sz="2800" b="1" dirty="0">
                                  <a:latin typeface="+mn-lt"/>
                                  <a:ea typeface="+mn-ea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790950" y="2955925"/>
                              <a:ext cx="1181100" cy="460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eaLnBrk="1" hangingPunct="1">
                                  <a:spcBef>
                                    <a:spcPct val="50000"/>
                                  </a:spcBef>
                                  <a:buFont typeface="Arial" panose="020B0604020202020204" pitchFamily="34" charset="0"/>
                                  <a:buNone/>
                                  <a:defRPr/>
                                </a:pPr>
                                <a:r>
                                  <a:rPr lang="zh-CN" altLang="en-US" dirty="0">
                                    <a:latin typeface="+mj-lt"/>
                                    <a:ea typeface="+mj-ea"/>
                                  </a:rPr>
                                  <a:t>？</a:t>
                                </a:r>
                                <a:r>
                                  <a:rPr lang="en-US" altLang="zh-CN" dirty="0" err="1">
                                    <a:latin typeface="+mj-lt"/>
                                    <a:ea typeface="+mj-ea"/>
                                  </a:rPr>
                                  <a:t>dm</a:t>
                                </a:r>
                                <a:endParaRPr lang="en-US" altLang="zh-CN" dirty="0">
                                  <a:latin typeface="+mj-lt"/>
                                  <a:ea typeface="+mj-ea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422775" y="3643313"/>
                              <a:ext cx="1181100" cy="460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1pPr>
                                <a:lvl2pPr marL="4572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2pPr>
                                <a:lvl3pPr marL="9144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3pPr>
                                <a:lvl4pPr marL="13716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4pPr>
                                <a:lvl5pPr marL="1828800" algn="l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pitchFamily="34" charset="0"/>
                                    <a:ea typeface="宋体" pitchFamily="2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eaLnBrk="1" hangingPunct="1">
                                  <a:spcBef>
                                    <a:spcPct val="50000"/>
                                  </a:spcBef>
                                  <a:buFont typeface="Arial" panose="020B0604020202020204" pitchFamily="34" charset="0"/>
                                  <a:buNone/>
                                  <a:defRPr/>
                                </a:pPr>
                                <a:r>
                                  <a:rPr lang="zh-CN" altLang="en-US">
                                    <a:latin typeface="+mj-lt"/>
                                    <a:ea typeface="+mj-ea"/>
                                  </a:rPr>
                                  <a:t>？</a:t>
                                </a:r>
                                <a:r>
                                  <a:rPr lang="en-US" altLang="zh-CN">
                                    <a:latin typeface="+mj-lt"/>
                                    <a:ea typeface="+mj-ea"/>
                                  </a:rPr>
                                  <a:t>dm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="008F3899" w:rsidRPr="008F3899">
              <w:rPr>
                <w:rFonts w:ascii="宋体" w:eastAsia="宋体" w:hAnsi="宋体" w:cs="宋体" w:hint="eastAsia"/>
                <w:sz w:val="24"/>
                <w:szCs w:val="24"/>
              </w:rPr>
              <w:t>要用整块的长</w:t>
            </w:r>
            <w:r w:rsidR="008F3899" w:rsidRPr="008F3899">
              <w:rPr>
                <w:rFonts w:ascii="宋体" w:eastAsia="宋体" w:hAnsi="宋体" w:cs="宋体"/>
                <w:sz w:val="24"/>
                <w:szCs w:val="24"/>
              </w:rPr>
              <w:t>3dm</w:t>
            </w:r>
            <w:r w:rsidR="008F3899" w:rsidRPr="008F3899">
              <w:rPr>
                <w:rFonts w:ascii="宋体" w:eastAsia="宋体" w:hAnsi="宋体" w:cs="宋体" w:hint="eastAsia"/>
                <w:sz w:val="24"/>
                <w:szCs w:val="24"/>
              </w:rPr>
              <w:t>、宽</w:t>
            </w:r>
            <w:r w:rsidR="008F3899" w:rsidRPr="008F3899">
              <w:rPr>
                <w:rFonts w:ascii="宋体" w:eastAsia="宋体" w:hAnsi="宋体" w:cs="宋体"/>
                <w:sz w:val="24"/>
                <w:szCs w:val="24"/>
              </w:rPr>
              <w:t>2dm</w:t>
            </w:r>
            <w:r w:rsidR="008F3899" w:rsidRPr="008F3899">
              <w:rPr>
                <w:rFonts w:ascii="宋体" w:eastAsia="宋体" w:hAnsi="宋体" w:cs="宋体" w:hint="eastAsia"/>
                <w:sz w:val="24"/>
                <w:szCs w:val="24"/>
              </w:rPr>
              <w:t xml:space="preserve">的长方形墙砖铺出一个正方形，正方形的边长必须既是 </w:t>
            </w:r>
            <w:r w:rsidR="008F3899">
              <w:rPr>
                <w:rFonts w:ascii="宋体" w:eastAsia="宋体" w:hAnsi="宋体" w:cs="宋体" w:hint="eastAsia"/>
                <w:sz w:val="24"/>
                <w:szCs w:val="24"/>
              </w:rPr>
              <w:t>（         ）</w:t>
            </w:r>
            <w:r w:rsidR="008F3899" w:rsidRPr="008F3899">
              <w:rPr>
                <w:rFonts w:ascii="宋体" w:eastAsia="宋体" w:hAnsi="宋体" w:cs="宋体" w:hint="eastAsia"/>
                <w:sz w:val="24"/>
                <w:szCs w:val="24"/>
              </w:rPr>
              <w:t xml:space="preserve">，又是 </w:t>
            </w:r>
            <w:r w:rsidR="008F3899">
              <w:rPr>
                <w:rFonts w:ascii="宋体" w:eastAsia="宋体" w:hAnsi="宋体" w:cs="宋体" w:hint="eastAsia"/>
                <w:sz w:val="24"/>
                <w:szCs w:val="24"/>
              </w:rPr>
              <w:t>（       ）</w:t>
            </w:r>
            <w:r w:rsidR="00F6159F"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C869B4" w:rsidRDefault="00864256" w:rsidP="008F3899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也就是要找出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2和3的公倍数和最小公倍数，就</w:t>
            </w:r>
          </w:p>
          <w:p w:rsidR="00864256" w:rsidRDefault="00864256" w:rsidP="008F3899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知道了大的正方形的（         ）。</w:t>
            </w:r>
          </w:p>
          <w:p w:rsidR="00864256" w:rsidRDefault="00864256" w:rsidP="008F3899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864256" w:rsidRDefault="00864256" w:rsidP="008F3899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 w:rsidR="00F6159F">
              <w:rPr>
                <w:rFonts w:asciiTheme="minorEastAsia" w:hAnsiTheme="minorEastAsia" w:cstheme="minorEastAsia" w:hint="eastAsia"/>
                <w:sz w:val="24"/>
                <w:szCs w:val="24"/>
              </w:rPr>
              <w:t>的倍数有：</w:t>
            </w:r>
            <w:r w:rsidR="00F6159F"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…</w:t>
            </w:r>
          </w:p>
          <w:p w:rsidR="00F6159F" w:rsidRDefault="00F6159F" w:rsidP="008F3899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F6159F" w:rsidRDefault="00F6159F" w:rsidP="008F3899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3的倍数有：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…</w:t>
            </w:r>
          </w:p>
          <w:p w:rsidR="00F6159F" w:rsidRDefault="00F6159F" w:rsidP="008F3899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F6159F" w:rsidRDefault="00F6159F" w:rsidP="008F3899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2和3的公倍数有：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…</w:t>
            </w:r>
          </w:p>
          <w:p w:rsidR="00A3062A" w:rsidRDefault="00A3062A" w:rsidP="008F3899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  <w:p w:rsidR="00864256" w:rsidRPr="00864256" w:rsidRDefault="00864256" w:rsidP="008F3899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答：</w:t>
            </w:r>
            <w:r w:rsidRPr="00864256">
              <w:rPr>
                <w:rFonts w:asciiTheme="minorEastAsia" w:hAnsiTheme="minorEastAsia" w:cstheme="minorEastAsia" w:hint="eastAsia"/>
                <w:sz w:val="24"/>
                <w:szCs w:val="24"/>
              </w:rPr>
              <w:t>可以铺出边长是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(   ) </w:t>
            </w:r>
            <w:r w:rsidRPr="00864256">
              <w:rPr>
                <w:rFonts w:asciiTheme="minorEastAsia" w:hAnsiTheme="minorEastAsia" w:cstheme="minorEastAsia"/>
                <w:sz w:val="24"/>
                <w:szCs w:val="24"/>
              </w:rPr>
              <w:t>dm</w:t>
            </w:r>
            <w:r w:rsidRPr="00864256"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(   )</w:t>
            </w:r>
            <w:r w:rsidRPr="00864256">
              <w:rPr>
                <w:rFonts w:asciiTheme="minorEastAsia" w:hAnsiTheme="minorEastAsia" w:cstheme="minorEastAsia"/>
                <w:sz w:val="24"/>
                <w:szCs w:val="24"/>
              </w:rPr>
              <w:t>dm</w:t>
            </w:r>
            <w:r w:rsidRPr="00864256"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(   )</w:t>
            </w:r>
            <w:r w:rsidRPr="00864256">
              <w:rPr>
                <w:rFonts w:asciiTheme="minorEastAsia" w:hAnsiTheme="minorEastAsia" w:cstheme="minorEastAsia"/>
                <w:sz w:val="24"/>
                <w:szCs w:val="24"/>
              </w:rPr>
              <w:t>dm</w:t>
            </w:r>
            <w:r w:rsidRPr="00864256"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…</w:t>
            </w:r>
            <w:r w:rsidRPr="00864256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Pr="00864256">
              <w:rPr>
                <w:rFonts w:asciiTheme="minorEastAsia" w:hAnsiTheme="minorEastAsia" w:cstheme="minorEastAsia" w:hint="eastAsia"/>
                <w:sz w:val="24"/>
                <w:szCs w:val="24"/>
              </w:rPr>
              <w:t>的正方形，最小的正方形边长是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(      )</w:t>
            </w:r>
            <w:r w:rsidRPr="00864256">
              <w:rPr>
                <w:rFonts w:asciiTheme="minorEastAsia" w:hAnsiTheme="minorEastAsia" w:cstheme="minorEastAsia"/>
                <w:sz w:val="24"/>
                <w:szCs w:val="24"/>
              </w:rPr>
              <w:t>dm</w:t>
            </w:r>
            <w:r w:rsidRPr="00864256">
              <w:rPr>
                <w:rFonts w:asciiTheme="minorEastAsia" w:hAnsiTheme="minorEastAsia" w:cstheme="minorEastAsia" w:hint="eastAsia"/>
                <w:sz w:val="24"/>
                <w:szCs w:val="24"/>
              </w:rPr>
              <w:t>。</w:t>
            </w:r>
          </w:p>
        </w:tc>
      </w:tr>
      <w:tr w:rsidR="00C869B4">
        <w:trPr>
          <w:trHeight w:val="955"/>
        </w:trPr>
        <w:tc>
          <w:tcPr>
            <w:tcW w:w="1384" w:type="dxa"/>
          </w:tcPr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B67E14" w:rsidRDefault="008F3899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746555">
              <w:rPr>
                <w:rFonts w:hint="eastAsia"/>
                <w:sz w:val="24"/>
                <w:szCs w:val="24"/>
              </w:rPr>
              <w:t>、</w:t>
            </w:r>
            <w:r w:rsidR="00B67E14">
              <w:rPr>
                <w:rFonts w:ascii="宋体" w:eastAsia="宋体" w:hAnsi="宋体" w:cs="宋体" w:hint="eastAsia"/>
                <w:sz w:val="24"/>
                <w:szCs w:val="24"/>
              </w:rPr>
              <w:t>翠景东方</w:t>
            </w:r>
            <w:r w:rsidR="00B67E14" w:rsidRPr="00B67E14">
              <w:rPr>
                <w:rFonts w:ascii="宋体" w:eastAsia="宋体" w:hAnsi="宋体" w:cs="宋体" w:hint="eastAsia"/>
                <w:sz w:val="24"/>
                <w:szCs w:val="24"/>
              </w:rPr>
              <w:t>小学五（</w:t>
            </w:r>
            <w:r w:rsidR="00B67E14" w:rsidRPr="00B67E14"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="00B67E14" w:rsidRPr="00B67E14">
              <w:rPr>
                <w:rFonts w:ascii="宋体" w:eastAsia="宋体" w:hAnsi="宋体" w:cs="宋体" w:hint="eastAsia"/>
                <w:sz w:val="24"/>
                <w:szCs w:val="24"/>
              </w:rPr>
              <w:t>）班部分同学进行列队训练，无论是每行排</w:t>
            </w:r>
            <w:r w:rsidR="00B67E14" w:rsidRPr="00B67E14">
              <w:rPr>
                <w:rFonts w:ascii="宋体" w:eastAsia="宋体" w:hAnsi="宋体" w:cs="宋体"/>
                <w:sz w:val="24"/>
                <w:szCs w:val="24"/>
              </w:rPr>
              <w:t>6</w:t>
            </w:r>
            <w:r w:rsidR="00B67E14" w:rsidRPr="00B67E14">
              <w:rPr>
                <w:rFonts w:ascii="宋体" w:eastAsia="宋体" w:hAnsi="宋体" w:cs="宋体" w:hint="eastAsia"/>
                <w:sz w:val="24"/>
                <w:szCs w:val="24"/>
              </w:rPr>
              <w:t>人，还是每行排</w:t>
            </w:r>
            <w:r w:rsidR="00B67E14" w:rsidRPr="00B67E14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="00B67E14" w:rsidRPr="00B67E14">
              <w:rPr>
                <w:rFonts w:ascii="宋体" w:eastAsia="宋体" w:hAnsi="宋体" w:cs="宋体" w:hint="eastAsia"/>
                <w:sz w:val="24"/>
                <w:szCs w:val="24"/>
              </w:rPr>
              <w:t>人都正好排满，没有剩余。至少有多少人训练？</w:t>
            </w:r>
          </w:p>
          <w:p w:rsidR="00B67E14" w:rsidRDefault="00B67E1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B65ED3" w:rsidRDefault="00B65ED3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B67E14" w:rsidRPr="00B67E14" w:rsidRDefault="00B67E1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C869B4" w:rsidRDefault="00B67E14" w:rsidP="00B67E1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</w:t>
            </w:r>
            <w:r w:rsidR="00ED55C7" w:rsidRPr="00ED55C7">
              <w:rPr>
                <w:rFonts w:ascii="宋体" w:eastAsia="宋体" w:hAnsi="宋体" w:cs="宋体" w:hint="eastAsia"/>
                <w:sz w:val="24"/>
                <w:szCs w:val="24"/>
              </w:rPr>
              <w:t>五（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="00ED55C7" w:rsidRPr="00ED55C7">
              <w:rPr>
                <w:rFonts w:ascii="宋体" w:eastAsia="宋体" w:hAnsi="宋体" w:cs="宋体" w:hint="eastAsia"/>
                <w:sz w:val="24"/>
                <w:szCs w:val="24"/>
              </w:rPr>
              <w:t>）班同学站成一个方阵进行团体操表演，平均每排站6人，还剩下1人，如果每排站7人，还是剩下1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人。五（3）</w:t>
            </w:r>
            <w:r w:rsidR="00ED55C7" w:rsidRPr="00ED55C7">
              <w:rPr>
                <w:rFonts w:ascii="宋体" w:eastAsia="宋体" w:hAnsi="宋体" w:cs="宋体" w:hint="eastAsia"/>
                <w:sz w:val="24"/>
                <w:szCs w:val="24"/>
              </w:rPr>
              <w:t>班至少有多少人？</w:t>
            </w:r>
          </w:p>
          <w:p w:rsidR="00B65ED3" w:rsidRDefault="00B65ED3" w:rsidP="00B67E1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B65ED3" w:rsidRDefault="00B65ED3" w:rsidP="00B67E1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869B4" w:rsidTr="00B65ED3">
        <w:trPr>
          <w:trHeight w:val="558"/>
        </w:trPr>
        <w:tc>
          <w:tcPr>
            <w:tcW w:w="1384" w:type="dxa"/>
          </w:tcPr>
          <w:p w:rsidR="00C869B4" w:rsidRDefault="00C869B4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869B4" w:rsidRDefault="00746555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C869B4" w:rsidRDefault="00C869B4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C869B4" w:rsidRDefault="00C869B4"/>
    <w:sectPr w:rsidR="00C869B4" w:rsidSect="0030096F">
      <w:footerReference w:type="default" r:id="rId10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2E" w:rsidRDefault="003E312E">
      <w:r>
        <w:separator/>
      </w:r>
    </w:p>
  </w:endnote>
  <w:endnote w:type="continuationSeparator" w:id="0">
    <w:p w:rsidR="003E312E" w:rsidRDefault="003E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527296"/>
    </w:sdtPr>
    <w:sdtContent>
      <w:p w:rsidR="00C869B4" w:rsidRDefault="00E61D5D">
        <w:pPr>
          <w:pStyle w:val="a5"/>
          <w:jc w:val="center"/>
        </w:pPr>
        <w:r>
          <w:fldChar w:fldCharType="begin"/>
        </w:r>
        <w:r w:rsidR="00746555">
          <w:instrText>PAGE   \* MERGEFORMAT</w:instrText>
        </w:r>
        <w:r>
          <w:fldChar w:fldCharType="separate"/>
        </w:r>
        <w:r w:rsidR="00453E61" w:rsidRPr="00453E61">
          <w:rPr>
            <w:noProof/>
            <w:lang w:val="zh-CN"/>
          </w:rPr>
          <w:t>1</w:t>
        </w:r>
        <w:r>
          <w:fldChar w:fldCharType="end"/>
        </w:r>
      </w:p>
    </w:sdtContent>
  </w:sdt>
  <w:p w:rsidR="00C869B4" w:rsidRDefault="00C869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2E" w:rsidRDefault="003E312E">
      <w:r>
        <w:separator/>
      </w:r>
    </w:p>
  </w:footnote>
  <w:footnote w:type="continuationSeparator" w:id="0">
    <w:p w:rsidR="003E312E" w:rsidRDefault="003E3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C553AC"/>
    <w:multiLevelType w:val="singleLevel"/>
    <w:tmpl w:val="F2C553AC"/>
    <w:lvl w:ilvl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340"/>
    <w:rsid w:val="00197225"/>
    <w:rsid w:val="00283D6F"/>
    <w:rsid w:val="0030096F"/>
    <w:rsid w:val="00382544"/>
    <w:rsid w:val="003E312E"/>
    <w:rsid w:val="0044698C"/>
    <w:rsid w:val="00453E61"/>
    <w:rsid w:val="004C7A25"/>
    <w:rsid w:val="00534CB8"/>
    <w:rsid w:val="00581791"/>
    <w:rsid w:val="005A54B3"/>
    <w:rsid w:val="006D2D6A"/>
    <w:rsid w:val="00734660"/>
    <w:rsid w:val="00746555"/>
    <w:rsid w:val="007B4160"/>
    <w:rsid w:val="007C37B9"/>
    <w:rsid w:val="00864256"/>
    <w:rsid w:val="008F3899"/>
    <w:rsid w:val="009B685A"/>
    <w:rsid w:val="00A037A5"/>
    <w:rsid w:val="00A3062A"/>
    <w:rsid w:val="00AE4044"/>
    <w:rsid w:val="00AF664A"/>
    <w:rsid w:val="00B65ED3"/>
    <w:rsid w:val="00B67E14"/>
    <w:rsid w:val="00B865FF"/>
    <w:rsid w:val="00C413FB"/>
    <w:rsid w:val="00C869B4"/>
    <w:rsid w:val="00CB4DD1"/>
    <w:rsid w:val="00CE6EF4"/>
    <w:rsid w:val="00CF6955"/>
    <w:rsid w:val="00E22340"/>
    <w:rsid w:val="00E61D5D"/>
    <w:rsid w:val="00EA34A3"/>
    <w:rsid w:val="00ED55C7"/>
    <w:rsid w:val="00F315FB"/>
    <w:rsid w:val="00F50FDB"/>
    <w:rsid w:val="00F6159F"/>
    <w:rsid w:val="00FF15EE"/>
    <w:rsid w:val="22092CF5"/>
    <w:rsid w:val="52C86A2A"/>
    <w:rsid w:val="5C04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0096F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009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00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00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300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30096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096F"/>
    <w:rPr>
      <w:sz w:val="18"/>
      <w:szCs w:val="18"/>
    </w:rPr>
  </w:style>
  <w:style w:type="paragraph" w:styleId="a8">
    <w:name w:val="List Paragraph"/>
    <w:basedOn w:val="a"/>
    <w:uiPriority w:val="34"/>
    <w:qFormat/>
    <w:rsid w:val="0030096F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30096F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30096F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F3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28145-BA56-488D-B4AF-7A94C7EF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2019-02-19T07:32:00Z</dcterms:created>
  <dcterms:modified xsi:type="dcterms:W3CDTF">2020-04-23T08:48:00Z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