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3" w:rsidRDefault="00265614">
      <w:pPr>
        <w:ind w:firstLineChars="100" w:firstLine="321"/>
        <w:jc w:val="left"/>
        <w:rPr>
          <w:rFonts w:ascii="黑体" w:eastAsia="黑体" w:hAnsi="黑体"/>
          <w:b/>
          <w:sz w:val="32"/>
          <w:szCs w:val="32"/>
        </w:rPr>
      </w:pPr>
      <w:r>
        <w:rPr>
          <w:rFonts w:ascii="黑体" w:eastAsia="黑体" w:hAnsi="黑体"/>
          <w:b/>
          <w:noProof/>
          <w:sz w:val="32"/>
          <w:szCs w:val="32"/>
        </w:rPr>
        <w:drawing>
          <wp:inline distT="0" distB="0" distL="114300" distR="114300">
            <wp:extent cx="1273810" cy="360680"/>
            <wp:effectExtent l="0" t="0" r="2540" b="1270"/>
            <wp:docPr id="6" name="图片 1" descr="说明: 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F:\翠小资料\备课资料\微课准备\logo(透明).png"/>
                    <pic:cNvPicPr>
                      <a:picLocks noChangeAspect="1"/>
                    </pic:cNvPicPr>
                  </pic:nvPicPr>
                  <pic:blipFill>
                    <a:blip r:embed="rId8" cstate="print"/>
                    <a:stretch>
                      <a:fillRect/>
                    </a:stretch>
                  </pic:blipFill>
                  <pic:spPr>
                    <a:xfrm>
                      <a:off x="0" y="0"/>
                      <a:ext cx="1273810" cy="360680"/>
                    </a:xfrm>
                    <a:prstGeom prst="rect">
                      <a:avLst/>
                    </a:prstGeom>
                    <a:noFill/>
                    <a:ln>
                      <a:noFill/>
                    </a:ln>
                  </pic:spPr>
                </pic:pic>
              </a:graphicData>
            </a:graphic>
          </wp:inline>
        </w:drawing>
      </w:r>
      <w:r>
        <w:rPr>
          <w:rFonts w:ascii="黑体" w:eastAsia="黑体" w:hAnsi="黑体" w:hint="eastAsia"/>
          <w:b/>
          <w:sz w:val="32"/>
          <w:szCs w:val="32"/>
        </w:rPr>
        <w:t xml:space="preserve">          《在线课堂》学习单</w:t>
      </w:r>
    </w:p>
    <w:p w:rsidR="00940273" w:rsidRDefault="00265614">
      <w:pPr>
        <w:ind w:firstLineChars="300" w:firstLine="840"/>
        <w:jc w:val="left"/>
        <w:rPr>
          <w:rFonts w:ascii="宋体" w:eastAsia="宋体" w:hAnsi="宋体"/>
          <w:sz w:val="28"/>
          <w:szCs w:val="28"/>
        </w:rPr>
      </w:pPr>
      <w:r>
        <w:rPr>
          <w:rFonts w:ascii="黑体" w:eastAsia="黑体" w:hAnsi="黑体" w:hint="eastAsia"/>
          <w:sz w:val="28"/>
          <w:szCs w:val="28"/>
        </w:rPr>
        <w:t>班级：</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rPr>
        <w:t xml:space="preserve">        姓名：</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u w:val="single"/>
        </w:rPr>
        <w:t xml:space="preserve">       </w:t>
      </w:r>
      <w:r>
        <w:rPr>
          <w:rFonts w:ascii="宋体" w:eastAsia="宋体" w:hAnsi="宋体" w:hint="eastAsia"/>
          <w:sz w:val="28"/>
          <w:szCs w:val="28"/>
        </w:rPr>
        <w:t xml:space="preserve"> </w:t>
      </w:r>
    </w:p>
    <w:tbl>
      <w:tblPr>
        <w:tblpPr w:leftFromText="180" w:rightFromText="180" w:vertAnchor="text" w:horzAnchor="page" w:tblpX="1267" w:tblpY="3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363"/>
      </w:tblGrid>
      <w:tr w:rsidR="00940273">
        <w:trPr>
          <w:trHeight w:val="408"/>
        </w:trPr>
        <w:tc>
          <w:tcPr>
            <w:tcW w:w="1384" w:type="dxa"/>
          </w:tcPr>
          <w:p w:rsidR="00940273" w:rsidRDefault="00265614">
            <w:pPr>
              <w:jc w:val="center"/>
              <w:rPr>
                <w:rFonts w:ascii="宋体" w:eastAsia="宋体" w:hAnsi="宋体"/>
                <w:sz w:val="28"/>
                <w:szCs w:val="28"/>
              </w:rPr>
            </w:pPr>
            <w:r>
              <w:rPr>
                <w:rFonts w:ascii="宋体" w:eastAsia="宋体" w:hAnsi="宋体" w:hint="eastAsia"/>
                <w:sz w:val="28"/>
                <w:szCs w:val="28"/>
              </w:rPr>
              <w:t>单元</w:t>
            </w:r>
          </w:p>
        </w:tc>
        <w:tc>
          <w:tcPr>
            <w:tcW w:w="8363" w:type="dxa"/>
          </w:tcPr>
          <w:p w:rsidR="00940273" w:rsidRDefault="00265614" w:rsidP="00417369">
            <w:pPr>
              <w:rPr>
                <w:rFonts w:eastAsia="宋体"/>
                <w:sz w:val="28"/>
                <w:szCs w:val="28"/>
              </w:rPr>
            </w:pPr>
            <w:r>
              <w:rPr>
                <w:rFonts w:hint="eastAsia"/>
                <w:sz w:val="24"/>
                <w:szCs w:val="24"/>
              </w:rPr>
              <w:t>语文5年级下册第</w:t>
            </w:r>
            <w:r w:rsidR="00187034">
              <w:rPr>
                <w:rFonts w:hint="eastAsia"/>
                <w:sz w:val="24"/>
                <w:szCs w:val="24"/>
              </w:rPr>
              <w:t>6</w:t>
            </w:r>
            <w:r>
              <w:rPr>
                <w:rFonts w:hint="eastAsia"/>
                <w:sz w:val="24"/>
                <w:szCs w:val="24"/>
              </w:rPr>
              <w:t>单元</w:t>
            </w:r>
          </w:p>
        </w:tc>
      </w:tr>
      <w:tr w:rsidR="00940273">
        <w:trPr>
          <w:trHeight w:val="775"/>
        </w:trPr>
        <w:tc>
          <w:tcPr>
            <w:tcW w:w="1384" w:type="dxa"/>
          </w:tcPr>
          <w:p w:rsidR="00940273" w:rsidRDefault="00265614">
            <w:pPr>
              <w:jc w:val="center"/>
              <w:rPr>
                <w:rFonts w:ascii="宋体" w:eastAsia="宋体" w:hAnsi="宋体"/>
                <w:sz w:val="24"/>
                <w:szCs w:val="24"/>
              </w:rPr>
            </w:pPr>
            <w:r>
              <w:rPr>
                <w:rFonts w:ascii="宋体" w:eastAsia="宋体" w:hAnsi="宋体" w:hint="eastAsia"/>
                <w:sz w:val="24"/>
                <w:szCs w:val="24"/>
              </w:rPr>
              <w:t>课题</w:t>
            </w:r>
          </w:p>
        </w:tc>
        <w:tc>
          <w:tcPr>
            <w:tcW w:w="8363" w:type="dxa"/>
          </w:tcPr>
          <w:p w:rsidR="00940273" w:rsidRPr="00047126" w:rsidRDefault="00187034" w:rsidP="004C2CAE">
            <w:pPr>
              <w:rPr>
                <w:rFonts w:ascii="宋体" w:eastAsia="宋体" w:hAnsi="宋体"/>
                <w:color w:val="000000"/>
                <w:sz w:val="28"/>
                <w:szCs w:val="28"/>
              </w:rPr>
            </w:pPr>
            <w:r>
              <w:rPr>
                <w:rFonts w:ascii="宋体" w:eastAsia="宋体" w:hAnsi="宋体" w:hint="eastAsia"/>
                <w:color w:val="000000"/>
                <w:sz w:val="28"/>
                <w:szCs w:val="28"/>
              </w:rPr>
              <w:t>16</w:t>
            </w:r>
            <w:r w:rsidR="009D3A89" w:rsidRPr="00047126">
              <w:rPr>
                <w:rFonts w:ascii="宋体" w:eastAsia="宋体" w:hAnsi="宋体" w:hint="eastAsia"/>
                <w:color w:val="000000"/>
                <w:sz w:val="28"/>
                <w:szCs w:val="28"/>
              </w:rPr>
              <w:t>、《</w:t>
            </w:r>
            <w:r>
              <w:rPr>
                <w:rFonts w:ascii="宋体" w:eastAsia="宋体" w:hAnsi="宋体" w:hint="eastAsia"/>
                <w:color w:val="000000"/>
                <w:sz w:val="28"/>
                <w:szCs w:val="28"/>
              </w:rPr>
              <w:t>田忌赛马</w:t>
            </w:r>
            <w:r w:rsidR="009D3A89" w:rsidRPr="00047126">
              <w:rPr>
                <w:rFonts w:ascii="宋体" w:eastAsia="宋体" w:hAnsi="宋体" w:hint="eastAsia"/>
                <w:color w:val="000000"/>
                <w:sz w:val="28"/>
                <w:szCs w:val="28"/>
              </w:rPr>
              <w:t>》</w:t>
            </w:r>
            <w:r w:rsidR="004C2CAE" w:rsidRPr="00047126">
              <w:rPr>
                <w:rFonts w:ascii="宋体" w:eastAsia="宋体" w:hAnsi="宋体" w:hint="eastAsia"/>
                <w:color w:val="000000"/>
                <w:sz w:val="28"/>
                <w:szCs w:val="28"/>
              </w:rPr>
              <w:t>2</w:t>
            </w:r>
          </w:p>
        </w:tc>
      </w:tr>
      <w:tr w:rsidR="00940273" w:rsidTr="00187034">
        <w:trPr>
          <w:trHeight w:val="1686"/>
        </w:trPr>
        <w:tc>
          <w:tcPr>
            <w:tcW w:w="1384" w:type="dxa"/>
          </w:tcPr>
          <w:p w:rsidR="00940273" w:rsidRDefault="00265614">
            <w:pPr>
              <w:jc w:val="center"/>
              <w:rPr>
                <w:rFonts w:ascii="宋体" w:eastAsia="宋体" w:hAnsi="宋体"/>
                <w:sz w:val="24"/>
                <w:szCs w:val="24"/>
              </w:rPr>
            </w:pPr>
            <w:r>
              <w:rPr>
                <w:rFonts w:ascii="宋体" w:eastAsia="宋体" w:hAnsi="宋体" w:hint="eastAsia"/>
                <w:sz w:val="24"/>
                <w:szCs w:val="24"/>
              </w:rPr>
              <w:t>温故</w:t>
            </w:r>
          </w:p>
          <w:p w:rsidR="00940273" w:rsidRDefault="00265614">
            <w:pPr>
              <w:jc w:val="center"/>
              <w:rPr>
                <w:rFonts w:ascii="宋体" w:eastAsia="宋体" w:hAnsi="宋体"/>
                <w:sz w:val="24"/>
                <w:szCs w:val="24"/>
              </w:rPr>
            </w:pPr>
            <w:r>
              <w:rPr>
                <w:rFonts w:ascii="宋体" w:eastAsia="宋体" w:hAnsi="宋体" w:hint="eastAsia"/>
                <w:sz w:val="24"/>
                <w:szCs w:val="24"/>
              </w:rPr>
              <w:t>知新</w:t>
            </w:r>
          </w:p>
        </w:tc>
        <w:tc>
          <w:tcPr>
            <w:tcW w:w="8363" w:type="dxa"/>
          </w:tcPr>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hint="eastAsia"/>
                <w:kern w:val="0"/>
                <w:sz w:val="24"/>
                <w:szCs w:val="24"/>
              </w:rPr>
              <w:t>一、请你分别用一个四字词来形容</w:t>
            </w:r>
            <w:r w:rsidRPr="00187034">
              <w:rPr>
                <w:rFonts w:asciiTheme="minorEastAsia" w:eastAsiaTheme="minorEastAsia" w:hAnsiTheme="minorEastAsia"/>
                <w:kern w:val="0"/>
                <w:sz w:val="24"/>
                <w:szCs w:val="24"/>
              </w:rPr>
              <w:t>-下孙膑、 田忌和齐威王。</w:t>
            </w: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1.孙膑是一个</w:t>
            </w:r>
            <w:r w:rsidRPr="00187034">
              <w:rPr>
                <w:rFonts w:asciiTheme="minorEastAsia" w:eastAsiaTheme="minorEastAsia" w:hAnsiTheme="minorEastAsia" w:hint="eastAsia"/>
                <w:kern w:val="0"/>
                <w:sz w:val="24"/>
                <w:szCs w:val="24"/>
              </w:rPr>
              <w:t>（                             ）的人。</w:t>
            </w: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2.田忌是一个</w:t>
            </w:r>
            <w:r w:rsidRPr="00187034">
              <w:rPr>
                <w:rFonts w:asciiTheme="minorEastAsia" w:eastAsiaTheme="minorEastAsia" w:hAnsiTheme="minorEastAsia" w:hint="eastAsia"/>
                <w:kern w:val="0"/>
                <w:sz w:val="24"/>
                <w:szCs w:val="24"/>
              </w:rPr>
              <w:t>（                             ）的人。</w:t>
            </w: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3.齐威王是一个</w:t>
            </w:r>
            <w:r w:rsidRPr="00187034">
              <w:rPr>
                <w:rFonts w:asciiTheme="minorEastAsia" w:eastAsiaTheme="minorEastAsia" w:hAnsiTheme="minorEastAsia" w:hint="eastAsia"/>
                <w:kern w:val="0"/>
                <w:sz w:val="24"/>
                <w:szCs w:val="24"/>
              </w:rPr>
              <w:t>（                           ）的人。</w:t>
            </w:r>
          </w:p>
          <w:p w:rsidR="00D93CCB" w:rsidRPr="00187034" w:rsidRDefault="00D93CCB" w:rsidP="00187034">
            <w:pPr>
              <w:widowControl/>
              <w:snapToGrid w:val="0"/>
              <w:spacing w:line="288" w:lineRule="auto"/>
              <w:rPr>
                <w:rFonts w:asciiTheme="minorEastAsia" w:eastAsiaTheme="minorEastAsia" w:hAnsiTheme="minorEastAsia"/>
                <w:kern w:val="0"/>
                <w:sz w:val="24"/>
                <w:szCs w:val="24"/>
              </w:rPr>
            </w:pPr>
          </w:p>
        </w:tc>
      </w:tr>
      <w:tr w:rsidR="00940273" w:rsidTr="00187034">
        <w:trPr>
          <w:trHeight w:val="2365"/>
        </w:trPr>
        <w:tc>
          <w:tcPr>
            <w:tcW w:w="1384" w:type="dxa"/>
          </w:tcPr>
          <w:p w:rsidR="00940273" w:rsidRDefault="00940273">
            <w:pPr>
              <w:pStyle w:val="a8"/>
              <w:ind w:firstLineChars="0" w:firstLine="0"/>
              <w:jc w:val="center"/>
              <w:rPr>
                <w:rFonts w:ascii="宋体" w:eastAsia="宋体" w:hAnsi="宋体"/>
                <w:sz w:val="24"/>
                <w:szCs w:val="24"/>
              </w:rPr>
            </w:pPr>
          </w:p>
          <w:p w:rsidR="00940273" w:rsidRDefault="00940273">
            <w:pPr>
              <w:pStyle w:val="a8"/>
              <w:ind w:firstLineChars="0" w:firstLine="0"/>
              <w:rPr>
                <w:rFonts w:ascii="宋体" w:eastAsia="宋体" w:hAnsi="宋体"/>
                <w:sz w:val="24"/>
                <w:szCs w:val="24"/>
              </w:rPr>
            </w:pP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自</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主</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攀</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登</w:t>
            </w:r>
          </w:p>
          <w:p w:rsidR="00940273" w:rsidRDefault="00940273">
            <w:pPr>
              <w:pStyle w:val="a8"/>
              <w:ind w:firstLineChars="0" w:firstLine="0"/>
              <w:rPr>
                <w:rFonts w:ascii="宋体" w:eastAsia="宋体" w:hAnsi="宋体"/>
                <w:sz w:val="24"/>
                <w:szCs w:val="24"/>
              </w:rPr>
            </w:pPr>
          </w:p>
        </w:tc>
        <w:tc>
          <w:tcPr>
            <w:tcW w:w="8363" w:type="dxa"/>
          </w:tcPr>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hint="eastAsia"/>
                <w:kern w:val="0"/>
                <w:sz w:val="24"/>
                <w:szCs w:val="24"/>
              </w:rPr>
              <w:t>二、你想对孙膑、田忌和齐威王分别说些什么话</w:t>
            </w:r>
            <w:r w:rsidRPr="00187034">
              <w:rPr>
                <w:rFonts w:asciiTheme="minorEastAsia" w:eastAsiaTheme="minorEastAsia" w:hAnsiTheme="minorEastAsia"/>
                <w:kern w:val="0"/>
                <w:sz w:val="24"/>
                <w:szCs w:val="24"/>
              </w:rPr>
              <w:t>?</w:t>
            </w: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 xml:space="preserve">1.孙膑我想对你说: </w:t>
            </w:r>
            <w:r w:rsidRPr="00187034">
              <w:rPr>
                <w:rFonts w:asciiTheme="minorEastAsia" w:eastAsiaTheme="minorEastAsia" w:hAnsiTheme="minorEastAsia" w:hint="eastAsia"/>
                <w:kern w:val="0"/>
                <w:sz w:val="24"/>
                <w:szCs w:val="24"/>
              </w:rPr>
              <w:t>_________________________________________________</w:t>
            </w:r>
            <w:r w:rsidRPr="00187034">
              <w:rPr>
                <w:rFonts w:asciiTheme="minorEastAsia" w:eastAsiaTheme="minorEastAsia" w:hAnsiTheme="minorEastAsia"/>
                <w:kern w:val="0"/>
                <w:sz w:val="24"/>
                <w:szCs w:val="24"/>
              </w:rPr>
              <w:t>.</w:t>
            </w:r>
          </w:p>
          <w:p w:rsidR="00187034" w:rsidRPr="00187034" w:rsidRDefault="00187034" w:rsidP="00187034">
            <w:pPr>
              <w:widowControl/>
              <w:snapToGrid w:val="0"/>
              <w:spacing w:line="288" w:lineRule="auto"/>
              <w:rPr>
                <w:rFonts w:asciiTheme="minorEastAsia" w:eastAsiaTheme="minorEastAsia" w:hAnsiTheme="minorEastAsia" w:hint="eastAsia"/>
                <w:kern w:val="0"/>
                <w:sz w:val="24"/>
                <w:szCs w:val="24"/>
              </w:rPr>
            </w:pP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2.田忌我想对你:</w:t>
            </w:r>
            <w:r w:rsidRPr="00187034">
              <w:rPr>
                <w:rFonts w:asciiTheme="minorEastAsia" w:eastAsiaTheme="minorEastAsia" w:hAnsiTheme="minorEastAsia" w:hint="eastAsia"/>
                <w:kern w:val="0"/>
                <w:sz w:val="24"/>
                <w:szCs w:val="24"/>
              </w:rPr>
              <w:t>____________________________________________________</w:t>
            </w:r>
          </w:p>
          <w:p w:rsidR="00187034" w:rsidRPr="00187034" w:rsidRDefault="00187034" w:rsidP="00187034">
            <w:pPr>
              <w:widowControl/>
              <w:snapToGrid w:val="0"/>
              <w:spacing w:line="288" w:lineRule="auto"/>
              <w:rPr>
                <w:rFonts w:asciiTheme="minorEastAsia" w:eastAsiaTheme="minorEastAsia" w:hAnsiTheme="minorEastAsia" w:hint="eastAsia"/>
                <w:kern w:val="0"/>
                <w:sz w:val="24"/>
                <w:szCs w:val="24"/>
              </w:rPr>
            </w:pPr>
          </w:p>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kern w:val="0"/>
                <w:sz w:val="24"/>
                <w:szCs w:val="24"/>
              </w:rPr>
              <w:t>3.齐威王我想对你说:</w:t>
            </w:r>
            <w:r w:rsidRPr="00187034">
              <w:rPr>
                <w:rFonts w:asciiTheme="minorEastAsia" w:eastAsiaTheme="minorEastAsia" w:hAnsiTheme="minorEastAsia" w:hint="eastAsia"/>
                <w:kern w:val="0"/>
                <w:sz w:val="24"/>
                <w:szCs w:val="24"/>
              </w:rPr>
              <w:t>________________________________________________</w:t>
            </w:r>
          </w:p>
          <w:p w:rsidR="00A00375" w:rsidRPr="00187034" w:rsidRDefault="00A00375" w:rsidP="00187034">
            <w:pPr>
              <w:rPr>
                <w:rFonts w:asciiTheme="minorEastAsia" w:eastAsiaTheme="minorEastAsia" w:hAnsiTheme="minorEastAsia"/>
                <w:sz w:val="24"/>
                <w:szCs w:val="24"/>
              </w:rPr>
            </w:pPr>
          </w:p>
        </w:tc>
      </w:tr>
      <w:tr w:rsidR="00940273">
        <w:trPr>
          <w:trHeight w:val="2576"/>
        </w:trPr>
        <w:tc>
          <w:tcPr>
            <w:tcW w:w="1384" w:type="dxa"/>
          </w:tcPr>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稳</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中</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有</w:t>
            </w:r>
          </w:p>
          <w:p w:rsidR="00940273" w:rsidRDefault="00265614">
            <w:pPr>
              <w:pStyle w:val="a8"/>
              <w:ind w:firstLineChars="0" w:firstLine="0"/>
              <w:jc w:val="center"/>
              <w:rPr>
                <w:rFonts w:ascii="宋体" w:eastAsia="宋体" w:hAnsi="宋体"/>
                <w:sz w:val="24"/>
                <w:szCs w:val="24"/>
              </w:rPr>
            </w:pPr>
            <w:r>
              <w:rPr>
                <w:rFonts w:ascii="宋体" w:eastAsia="宋体" w:hAnsi="宋体" w:hint="eastAsia"/>
                <w:sz w:val="24"/>
                <w:szCs w:val="24"/>
              </w:rPr>
              <w:t>升</w:t>
            </w:r>
          </w:p>
        </w:tc>
        <w:tc>
          <w:tcPr>
            <w:tcW w:w="8363" w:type="dxa"/>
          </w:tcPr>
          <w:p w:rsidR="00187034" w:rsidRPr="00187034" w:rsidRDefault="00187034" w:rsidP="00187034">
            <w:pPr>
              <w:widowControl/>
              <w:snapToGrid w:val="0"/>
              <w:spacing w:line="288" w:lineRule="auto"/>
              <w:rPr>
                <w:rFonts w:asciiTheme="minorEastAsia" w:eastAsiaTheme="minorEastAsia" w:hAnsiTheme="minorEastAsia"/>
                <w:kern w:val="0"/>
                <w:sz w:val="24"/>
                <w:szCs w:val="24"/>
              </w:rPr>
            </w:pPr>
            <w:r w:rsidRPr="00187034">
              <w:rPr>
                <w:rFonts w:asciiTheme="minorEastAsia" w:eastAsiaTheme="minorEastAsia" w:hAnsiTheme="minorEastAsia" w:hint="eastAsia"/>
                <w:kern w:val="0"/>
                <w:sz w:val="24"/>
                <w:szCs w:val="24"/>
              </w:rPr>
              <w:t>三、读一读</w:t>
            </w:r>
            <w:r w:rsidRPr="00187034">
              <w:rPr>
                <w:rFonts w:asciiTheme="minorEastAsia" w:eastAsiaTheme="minorEastAsia" w:hAnsiTheme="minorEastAsia"/>
                <w:kern w:val="0"/>
                <w:sz w:val="24"/>
                <w:szCs w:val="24"/>
              </w:rPr>
              <w:t>,完成练习。;</w:t>
            </w:r>
          </w:p>
          <w:p w:rsidR="00187034" w:rsidRPr="00187034" w:rsidRDefault="00187034" w:rsidP="00187034">
            <w:pPr>
              <w:widowControl/>
              <w:snapToGrid w:val="0"/>
              <w:spacing w:line="288" w:lineRule="auto"/>
              <w:ind w:firstLineChars="200" w:firstLine="420"/>
              <w:rPr>
                <w:rFonts w:asciiTheme="minorEastAsia" w:eastAsiaTheme="minorEastAsia" w:hAnsiTheme="minorEastAsia" w:hint="eastAsia"/>
                <w:kern w:val="0"/>
                <w:szCs w:val="21"/>
              </w:rPr>
            </w:pPr>
            <w:r w:rsidRPr="00187034">
              <w:rPr>
                <w:rFonts w:asciiTheme="minorEastAsia" w:eastAsiaTheme="minorEastAsia" w:hAnsiTheme="minorEastAsia" w:hint="eastAsia"/>
                <w:kern w:val="0"/>
                <w:szCs w:val="21"/>
              </w:rPr>
              <w:t>第一场，田忌先用下等马对齐威王的上等马</w:t>
            </w:r>
            <w:r w:rsidRPr="00187034">
              <w:rPr>
                <w:rFonts w:asciiTheme="minorEastAsia" w:eastAsiaTheme="minorEastAsia" w:hAnsiTheme="minorEastAsia"/>
                <w:kern w:val="0"/>
                <w:szCs w:val="21"/>
              </w:rPr>
              <w:t>,齐威王的马遥遥领先。田忌输</w:t>
            </w:r>
            <w:r w:rsidRPr="00187034">
              <w:rPr>
                <w:rFonts w:asciiTheme="minorEastAsia" w:eastAsiaTheme="minorEastAsia" w:hAnsiTheme="minorEastAsia" w:hint="eastAsia"/>
                <w:kern w:val="0"/>
                <w:szCs w:val="21"/>
              </w:rPr>
              <w:t>了，但他不动色。一点儿都不着急。</w:t>
            </w:r>
          </w:p>
          <w:p w:rsidR="00187034" w:rsidRPr="00187034" w:rsidRDefault="00187034" w:rsidP="00187034">
            <w:pPr>
              <w:widowControl/>
              <w:snapToGrid w:val="0"/>
              <w:spacing w:line="288" w:lineRule="auto"/>
              <w:ind w:firstLineChars="200" w:firstLine="420"/>
              <w:rPr>
                <w:rFonts w:asciiTheme="minorEastAsia" w:eastAsiaTheme="minorEastAsia" w:hAnsiTheme="minorEastAsia" w:hint="eastAsia"/>
                <w:kern w:val="0"/>
                <w:szCs w:val="21"/>
              </w:rPr>
            </w:pPr>
            <w:r w:rsidRPr="00187034">
              <w:rPr>
                <w:rFonts w:asciiTheme="minorEastAsia" w:eastAsiaTheme="minorEastAsia" w:hAnsiTheme="minorEastAsia" w:hint="eastAsia"/>
                <w:kern w:val="0"/>
                <w:szCs w:val="21"/>
              </w:rPr>
              <w:t>接着第二场比赛开始了田忌用上等马对齐威王的中等马胜了第二场田忌微微一笑。</w:t>
            </w:r>
          </w:p>
          <w:p w:rsidR="00187034" w:rsidRPr="00187034" w:rsidRDefault="00187034" w:rsidP="00187034">
            <w:pPr>
              <w:widowControl/>
              <w:snapToGrid w:val="0"/>
              <w:spacing w:line="288" w:lineRule="auto"/>
              <w:ind w:firstLineChars="200" w:firstLine="420"/>
              <w:rPr>
                <w:rFonts w:asciiTheme="minorEastAsia" w:eastAsiaTheme="minorEastAsia" w:hAnsiTheme="minorEastAsia"/>
                <w:kern w:val="0"/>
                <w:szCs w:val="21"/>
              </w:rPr>
            </w:pPr>
            <w:r w:rsidRPr="00187034">
              <w:rPr>
                <w:rFonts w:asciiTheme="minorEastAsia" w:eastAsiaTheme="minorEastAsia" w:hAnsiTheme="minorEastAsia" w:hint="eastAsia"/>
                <w:szCs w:val="21"/>
              </w:rPr>
              <w:t>第三场，田忌用中等马对齐威王的下等马，又胜了一场。田忌满意地笑了。比赛结束了。田忌胜两场输</w:t>
            </w:r>
            <w:r w:rsidRPr="00187034">
              <w:rPr>
                <w:rFonts w:asciiTheme="minorEastAsia" w:eastAsiaTheme="minorEastAsia" w:hAnsiTheme="minorEastAsia"/>
                <w:szCs w:val="21"/>
              </w:rPr>
              <w:t>-场，赢了齐威王。</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sz w:val="24"/>
                <w:szCs w:val="24"/>
              </w:rPr>
              <w:t>1给第二自然段加上合适的标点符号。</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sz w:val="24"/>
                <w:szCs w:val="24"/>
              </w:rPr>
              <w:t>2.联系上下文，解释下列词语。</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sz w:val="24"/>
                <w:szCs w:val="24"/>
              </w:rPr>
              <w:t>(1)遥遥领先:</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sz w:val="24"/>
                <w:szCs w:val="24"/>
              </w:rPr>
              <w:t>(2)不动色:</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sz w:val="24"/>
                <w:szCs w:val="24"/>
              </w:rPr>
              <w:t>3.田忌和齐威王比赛时采取的方法是:______， 比赛结果，田忌___。 这是</w:t>
            </w:r>
          </w:p>
          <w:p w:rsidR="00187034" w:rsidRPr="00187034" w:rsidRDefault="00187034" w:rsidP="00187034">
            <w:pPr>
              <w:rPr>
                <w:rFonts w:asciiTheme="minorEastAsia" w:eastAsiaTheme="minorEastAsia" w:hAnsiTheme="minorEastAsia"/>
                <w:sz w:val="24"/>
                <w:szCs w:val="24"/>
              </w:rPr>
            </w:pPr>
            <w:r w:rsidRPr="00187034">
              <w:rPr>
                <w:rFonts w:asciiTheme="minorEastAsia" w:eastAsiaTheme="minorEastAsia" w:hAnsiTheme="minorEastAsia" w:hint="eastAsia"/>
                <w:sz w:val="24"/>
                <w:szCs w:val="24"/>
              </w:rPr>
              <w:t>因为</w:t>
            </w:r>
            <w:r w:rsidRPr="00187034">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____________________________________________________________</w:t>
            </w:r>
            <w:r w:rsidRPr="00187034">
              <w:rPr>
                <w:rFonts w:asciiTheme="minorEastAsia" w:eastAsiaTheme="minorEastAsia" w:hAnsiTheme="minorEastAsia"/>
                <w:sz w:val="24"/>
                <w:szCs w:val="24"/>
              </w:rPr>
              <w:t>.</w:t>
            </w:r>
          </w:p>
          <w:p w:rsidR="00187034" w:rsidRDefault="00187034" w:rsidP="00187034">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__________________________________________________________________</w:t>
            </w:r>
          </w:p>
          <w:p w:rsidR="00187034" w:rsidRDefault="00187034" w:rsidP="00187034">
            <w:pPr>
              <w:rPr>
                <w:rFonts w:asciiTheme="minorEastAsia" w:eastAsiaTheme="minorEastAsia" w:hAnsiTheme="minorEastAsia" w:hint="eastAsia"/>
                <w:sz w:val="24"/>
                <w:szCs w:val="24"/>
              </w:rPr>
            </w:pPr>
            <w:r w:rsidRPr="00187034">
              <w:rPr>
                <w:rFonts w:asciiTheme="minorEastAsia" w:eastAsiaTheme="minorEastAsia" w:hAnsiTheme="minorEastAsia"/>
                <w:sz w:val="24"/>
                <w:szCs w:val="24"/>
              </w:rPr>
              <w:t>4.从这个历史故事中，你受到了什么启发?</w:t>
            </w:r>
          </w:p>
          <w:p w:rsidR="00187034" w:rsidRPr="00187034" w:rsidRDefault="00187034" w:rsidP="00187034">
            <w:pPr>
              <w:rPr>
                <w:rFonts w:asciiTheme="minorEastAsia" w:eastAsiaTheme="minorEastAsia" w:hAnsiTheme="minorEastAsia"/>
                <w:sz w:val="24"/>
                <w:szCs w:val="24"/>
              </w:rPr>
            </w:pPr>
            <w:r>
              <w:rPr>
                <w:rFonts w:asciiTheme="minorEastAsia" w:eastAsiaTheme="minorEastAsia" w:hAnsiTheme="minorEastAsia" w:hint="eastAsia"/>
                <w:sz w:val="24"/>
                <w:szCs w:val="24"/>
              </w:rPr>
              <w:t>______________________________________________________________________________________________________________________________________</w:t>
            </w:r>
          </w:p>
          <w:p w:rsidR="00D55BF9" w:rsidRPr="00187034" w:rsidRDefault="00D55BF9" w:rsidP="00187034">
            <w:pPr>
              <w:rPr>
                <w:rFonts w:asciiTheme="minorEastAsia" w:eastAsiaTheme="minorEastAsia" w:hAnsiTheme="minorEastAsia"/>
                <w:sz w:val="24"/>
                <w:szCs w:val="24"/>
              </w:rPr>
            </w:pPr>
          </w:p>
        </w:tc>
      </w:tr>
      <w:tr w:rsidR="00940273">
        <w:trPr>
          <w:trHeight w:val="846"/>
        </w:trPr>
        <w:tc>
          <w:tcPr>
            <w:tcW w:w="1384" w:type="dxa"/>
          </w:tcPr>
          <w:p w:rsidR="00940273" w:rsidRDefault="00265614">
            <w:pPr>
              <w:pStyle w:val="a8"/>
              <w:ind w:firstLineChars="0" w:firstLine="0"/>
              <w:rPr>
                <w:rFonts w:ascii="宋体" w:eastAsia="宋体" w:hAnsi="宋体"/>
                <w:b/>
                <w:sz w:val="24"/>
                <w:szCs w:val="24"/>
              </w:rPr>
            </w:pPr>
            <w:r>
              <w:rPr>
                <w:rFonts w:ascii="宋体" w:eastAsia="宋体" w:hAnsi="宋体" w:hint="eastAsia"/>
                <w:b/>
                <w:sz w:val="24"/>
                <w:szCs w:val="24"/>
              </w:rPr>
              <w:lastRenderedPageBreak/>
              <w:t>说句心里话</w:t>
            </w:r>
          </w:p>
        </w:tc>
        <w:tc>
          <w:tcPr>
            <w:tcW w:w="8363" w:type="dxa"/>
          </w:tcPr>
          <w:p w:rsidR="00940273" w:rsidRDefault="00940273">
            <w:pPr>
              <w:pStyle w:val="a8"/>
              <w:ind w:firstLineChars="0" w:firstLine="0"/>
              <w:rPr>
                <w:sz w:val="24"/>
                <w:szCs w:val="24"/>
              </w:rPr>
            </w:pPr>
          </w:p>
          <w:p w:rsidR="00940273" w:rsidRDefault="00940273">
            <w:pPr>
              <w:tabs>
                <w:tab w:val="left" w:pos="1953"/>
              </w:tabs>
              <w:jc w:val="left"/>
            </w:pPr>
          </w:p>
        </w:tc>
      </w:tr>
    </w:tbl>
    <w:p w:rsidR="00940273" w:rsidRDefault="00940273">
      <w:pPr>
        <w:rPr>
          <w:sz w:val="24"/>
          <w:szCs w:val="24"/>
        </w:rPr>
      </w:pPr>
    </w:p>
    <w:sectPr w:rsidR="00940273" w:rsidSect="009402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42E" w:rsidRDefault="0065442E" w:rsidP="009F3D07">
      <w:r>
        <w:separator/>
      </w:r>
    </w:p>
  </w:endnote>
  <w:endnote w:type="continuationSeparator" w:id="0">
    <w:p w:rsidR="0065442E" w:rsidRDefault="0065442E" w:rsidP="009F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42E" w:rsidRDefault="0065442E" w:rsidP="009F3D07">
      <w:r>
        <w:separator/>
      </w:r>
    </w:p>
  </w:footnote>
  <w:footnote w:type="continuationSeparator" w:id="0">
    <w:p w:rsidR="0065442E" w:rsidRDefault="0065442E" w:rsidP="009F3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3C1"/>
    <w:multiLevelType w:val="singleLevel"/>
    <w:tmpl w:val="186F03C1"/>
    <w:lvl w:ilvl="0">
      <w:start w:val="3"/>
      <w:numFmt w:val="chineseCounting"/>
      <w:suff w:val="nothing"/>
      <w:lvlText w:val="%1、"/>
      <w:lvlJc w:val="left"/>
      <w:rPr>
        <w:rFonts w:hint="eastAsia"/>
      </w:rPr>
    </w:lvl>
  </w:abstractNum>
  <w:abstractNum w:abstractNumId="1">
    <w:nsid w:val="3D343B37"/>
    <w:multiLevelType w:val="hybridMultilevel"/>
    <w:tmpl w:val="3C70FDD4"/>
    <w:lvl w:ilvl="0" w:tplc="AC8E6A3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4815"/>
    <w:rsid w:val="00001387"/>
    <w:rsid w:val="00016D98"/>
    <w:rsid w:val="00047126"/>
    <w:rsid w:val="00076D54"/>
    <w:rsid w:val="000A3144"/>
    <w:rsid w:val="001007EE"/>
    <w:rsid w:val="00101D5B"/>
    <w:rsid w:val="0012207E"/>
    <w:rsid w:val="00127DA8"/>
    <w:rsid w:val="001512D1"/>
    <w:rsid w:val="00160FB7"/>
    <w:rsid w:val="00187034"/>
    <w:rsid w:val="001A2C11"/>
    <w:rsid w:val="001D137C"/>
    <w:rsid w:val="001D1AB8"/>
    <w:rsid w:val="002604AC"/>
    <w:rsid w:val="00262A0B"/>
    <w:rsid w:val="00265614"/>
    <w:rsid w:val="00272814"/>
    <w:rsid w:val="002852A7"/>
    <w:rsid w:val="002B69A5"/>
    <w:rsid w:val="00310516"/>
    <w:rsid w:val="00341109"/>
    <w:rsid w:val="00367988"/>
    <w:rsid w:val="00391D46"/>
    <w:rsid w:val="00396E45"/>
    <w:rsid w:val="003B607F"/>
    <w:rsid w:val="003C11AE"/>
    <w:rsid w:val="003F12A7"/>
    <w:rsid w:val="00417369"/>
    <w:rsid w:val="00431321"/>
    <w:rsid w:val="0046696F"/>
    <w:rsid w:val="00473531"/>
    <w:rsid w:val="004B4294"/>
    <w:rsid w:val="004C2CAE"/>
    <w:rsid w:val="004C4815"/>
    <w:rsid w:val="004F46EF"/>
    <w:rsid w:val="00505122"/>
    <w:rsid w:val="00626207"/>
    <w:rsid w:val="00631E1F"/>
    <w:rsid w:val="006422A3"/>
    <w:rsid w:val="0065442E"/>
    <w:rsid w:val="00691A8D"/>
    <w:rsid w:val="006E15F4"/>
    <w:rsid w:val="006E7A05"/>
    <w:rsid w:val="00713127"/>
    <w:rsid w:val="00787608"/>
    <w:rsid w:val="007D2B0E"/>
    <w:rsid w:val="007F52EA"/>
    <w:rsid w:val="00804441"/>
    <w:rsid w:val="0086198D"/>
    <w:rsid w:val="008D684D"/>
    <w:rsid w:val="00900E6C"/>
    <w:rsid w:val="00922AC9"/>
    <w:rsid w:val="00940273"/>
    <w:rsid w:val="009D3A89"/>
    <w:rsid w:val="009F2425"/>
    <w:rsid w:val="009F3D07"/>
    <w:rsid w:val="009F5C03"/>
    <w:rsid w:val="00A00375"/>
    <w:rsid w:val="00A17948"/>
    <w:rsid w:val="00A9169C"/>
    <w:rsid w:val="00A92B13"/>
    <w:rsid w:val="00A93A29"/>
    <w:rsid w:val="00AA1BEA"/>
    <w:rsid w:val="00B17A47"/>
    <w:rsid w:val="00B916EC"/>
    <w:rsid w:val="00BD1476"/>
    <w:rsid w:val="00C158A9"/>
    <w:rsid w:val="00C54705"/>
    <w:rsid w:val="00C67D62"/>
    <w:rsid w:val="00CA5CAB"/>
    <w:rsid w:val="00D24B44"/>
    <w:rsid w:val="00D3472E"/>
    <w:rsid w:val="00D55BF9"/>
    <w:rsid w:val="00D93CCB"/>
    <w:rsid w:val="00DC3F3E"/>
    <w:rsid w:val="00E256FC"/>
    <w:rsid w:val="00E435AC"/>
    <w:rsid w:val="00E53971"/>
    <w:rsid w:val="00E75E2B"/>
    <w:rsid w:val="00EF18E1"/>
    <w:rsid w:val="00F074FE"/>
    <w:rsid w:val="00FE41DF"/>
    <w:rsid w:val="00FE774F"/>
    <w:rsid w:val="01FF4F47"/>
    <w:rsid w:val="049A4D0A"/>
    <w:rsid w:val="07DC1145"/>
    <w:rsid w:val="10612F02"/>
    <w:rsid w:val="12F96244"/>
    <w:rsid w:val="1998758B"/>
    <w:rsid w:val="240E6965"/>
    <w:rsid w:val="2CFB3EFE"/>
    <w:rsid w:val="384904AA"/>
    <w:rsid w:val="567F22D1"/>
    <w:rsid w:val="5A544B3B"/>
    <w:rsid w:val="5FBD232F"/>
    <w:rsid w:val="770524CA"/>
    <w:rsid w:val="7DA27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273"/>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40273"/>
    <w:rPr>
      <w:sz w:val="18"/>
      <w:szCs w:val="18"/>
    </w:rPr>
  </w:style>
  <w:style w:type="paragraph" w:styleId="a4">
    <w:name w:val="footer"/>
    <w:basedOn w:val="a"/>
    <w:link w:val="Char0"/>
    <w:qFormat/>
    <w:rsid w:val="00940273"/>
    <w:pPr>
      <w:tabs>
        <w:tab w:val="center" w:pos="4153"/>
        <w:tab w:val="right" w:pos="8306"/>
      </w:tabs>
      <w:snapToGrid w:val="0"/>
      <w:jc w:val="left"/>
    </w:pPr>
    <w:rPr>
      <w:sz w:val="18"/>
      <w:szCs w:val="18"/>
    </w:rPr>
  </w:style>
  <w:style w:type="paragraph" w:styleId="a5">
    <w:name w:val="header"/>
    <w:basedOn w:val="a"/>
    <w:link w:val="Char1"/>
    <w:qFormat/>
    <w:rsid w:val="0094027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4027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940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40273"/>
    <w:pPr>
      <w:ind w:firstLineChars="200" w:firstLine="420"/>
    </w:pPr>
  </w:style>
  <w:style w:type="character" w:customStyle="1" w:styleId="Char">
    <w:name w:val="批注框文本 Char"/>
    <w:basedOn w:val="a0"/>
    <w:link w:val="a3"/>
    <w:qFormat/>
    <w:rsid w:val="00940273"/>
    <w:rPr>
      <w:rFonts w:ascii="等线" w:eastAsia="等线" w:hAnsi="等线"/>
      <w:kern w:val="2"/>
      <w:sz w:val="18"/>
      <w:szCs w:val="18"/>
    </w:rPr>
  </w:style>
  <w:style w:type="character" w:customStyle="1" w:styleId="Char1">
    <w:name w:val="页眉 Char"/>
    <w:basedOn w:val="a0"/>
    <w:link w:val="a5"/>
    <w:qFormat/>
    <w:rsid w:val="00940273"/>
    <w:rPr>
      <w:rFonts w:ascii="等线" w:eastAsia="等线" w:hAnsi="等线"/>
      <w:kern w:val="2"/>
      <w:sz w:val="18"/>
      <w:szCs w:val="18"/>
    </w:rPr>
  </w:style>
  <w:style w:type="character" w:customStyle="1" w:styleId="Char0">
    <w:name w:val="页脚 Char"/>
    <w:basedOn w:val="a0"/>
    <w:link w:val="a4"/>
    <w:qFormat/>
    <w:rsid w:val="00940273"/>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翠景东方小学9</dc:creator>
  <cp:lastModifiedBy>Administrator</cp:lastModifiedBy>
  <cp:revision>127</cp:revision>
  <dcterms:created xsi:type="dcterms:W3CDTF">2019-09-04T09:10:00Z</dcterms:created>
  <dcterms:modified xsi:type="dcterms:W3CDTF">2020-04-30T05:45:00Z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