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         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二年级</w:t>
      </w:r>
      <w:r>
        <w:rPr>
          <w:rFonts w:hint="eastAsia" w:ascii="黑体" w:hAnsi="黑体" w:eastAsia="黑体" w:cs="Times New Roman"/>
          <w:b/>
          <w:sz w:val="32"/>
          <w:szCs w:val="32"/>
        </w:rPr>
        <w:t>《在线课堂》学习单</w:t>
      </w:r>
    </w:p>
    <w:tbl>
      <w:tblPr>
        <w:tblStyle w:val="4"/>
        <w:tblpPr w:leftFromText="180" w:rightFromText="180" w:vertAnchor="text" w:horzAnchor="page" w:tblpX="1792" w:tblpY="77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语文2年级下册第</w:t>
            </w: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等线" w:hAnsi="等线" w:eastAsia="等线" w:cs="Times New Roman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等线" w:hAnsi="等线" w:eastAsia="等线" w:cs="Times New Roman"/>
                <w:sz w:val="28"/>
                <w:szCs w:val="28"/>
                <w:lang w:val="en-US" w:eastAsia="zh-CN"/>
              </w:rPr>
              <w:t>16.雷雨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 w:val="0"/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 w:ascii="宋体" w:hAnsi="Courier New" w:eastAsia="宋体" w:cs="Courier New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259715</wp:posOffset>
                      </wp:positionV>
                      <wp:extent cx="4654550" cy="2528570"/>
                      <wp:effectExtent l="0" t="0" r="0" b="0"/>
                      <wp:wrapNone/>
                      <wp:docPr id="6145" name="矩形 6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0" cy="2528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overflowPunct w:val="0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雷（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乌（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压（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雪（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鸟（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厌（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 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E2F3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扑（         ）   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打（         ）</w:t>
                                  </w:r>
                                </w:p>
                              </w:txbxContent>
                            </wps:txbx>
                            <wps:bodyPr wrap="none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20.45pt;height:199.1pt;width:366.5pt;mso-wrap-style:none;z-index:251737088;mso-width-relative:page;mso-height-relative:page;" filled="f" stroked="f" coordsize="21600,21600" o:gfxdata="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kc5g1QAAAAcB&#10;AAAPAAAAAAAAAAEAIAAAACIAAABkcnMvZG93bnJldi54bWxQSwECFAAUAAAACACHTuJA952ILawB&#10;AAA2AwAADgAAAAAAAAABACAAAAAk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overflowPunct w:val="0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雷（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 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乌（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压（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 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雪（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鸟（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）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厌（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  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F3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overflowPunct w:val="0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扑（         ）   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打（         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Courier New" w:eastAsia="宋体" w:cs="Courier New"/>
                <w:kern w:val="2"/>
                <w:sz w:val="24"/>
                <w:szCs w:val="24"/>
                <w:lang w:val="en-US" w:eastAsia="zh-CN" w:bidi="ar-SA"/>
              </w:rPr>
              <w:t>比一比，组词</w:t>
            </w:r>
          </w:p>
          <w:p>
            <w:pPr>
              <w:widowControl w:val="0"/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 w:ascii="宋体" w:hAnsi="Courier New" w:eastAsia="宋体" w:cs="Courier New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1384" w:type="dxa"/>
            <w:noWrap w:val="0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自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主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攀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登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widowControl w:val="0"/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ascii="宋体" w:hAnsi="Courier New" w:eastAsia="宋体" w:cs="Courier New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ourier New" w:eastAsia="宋体" w:cs="Courier New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804275" cy="2924175"/>
                      <wp:effectExtent l="0" t="0" r="0" b="0"/>
                      <wp:wrapNone/>
                      <wp:docPr id="23604" name="矩形 23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4275" cy="2924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二、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拼拼写写。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léi  shēnɡ　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wū  yún　　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qì  yā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chuí xià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4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hù   kǒu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huān yínɡ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pū xiànɡ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hēi  fà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9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图片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8" name="图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7" name="图片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drawing>
                                      <wp:inline distT="0" distB="0" distL="114300" distR="114300">
                                        <wp:extent cx="860425" cy="483235"/>
                                        <wp:effectExtent l="0" t="0" r="15875" b="12065"/>
                                        <wp:docPr id="6" name="图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三、</w:t>
                                  </w:r>
                                  <w:r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巧填量词。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一(    )大风　 一(    )彩虹　 一(    )高楼</w:t>
                                  </w:r>
                                </w:p>
                                <w:p>
                                  <w:pPr>
                                    <w:pStyle w:val="2"/>
                                    <w:overflowPunct w:val="0"/>
                                    <w:spacing w:line="360" w:lineRule="auto"/>
                                    <w:ind w:left="0"/>
                                    <w:jc w:val="left"/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宋体" w:hAnsi="Courier New" w:eastAsia="宋体" w:cs="Courier New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一(    )叶子   一(    )蜘蛛   一(    )闪电</w:t>
                                  </w:r>
                                </w:p>
                              </w:txbxContent>
                            </wps:txbx>
                            <wps:bodyPr wrap="none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230.25pt;width:693.25pt;mso-wrap-style:none;z-index:251738112;mso-width-relative:page;mso-height-relative:page;" filled="f" stroked="f" coordsize="21600,21600" o:gfxdata="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HTUn9UAAAAG&#10;AQAADwAAAAAAAAABACAAAAAiAAAAZHJzL2Rvd25yZXYueG1sUEsBAhQAFAAAAAgAh07iQHQtQt+t&#10;AQAAOA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二、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拼拼写写。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léi  shēnɡ　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wū  yún　　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qì  yā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chuí xià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hù   kǒu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huān yínɡ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pū xiànɡ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hēi  fà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9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8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7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0425" cy="483235"/>
                                  <wp:effectExtent l="0" t="0" r="15875" b="12065"/>
                                  <wp:docPr id="6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三、</w:t>
                            </w:r>
                            <w:r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巧填量词。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一(    )大风　 一(    )彩虹　 一(    )高楼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宋体" w:hAnsi="Courier New" w:eastAsia="宋体" w:cs="Courier New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一(    )叶子   一(    )蜘蛛   一(    )闪电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Courier New" w:eastAsia="宋体" w:cs="Courier New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稳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中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有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在恰当的字下打“√”。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1．满天的乌云，黑沉沉地(飘　压)下来。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2．忽然一阵大风，(吹　扑)得树枝乱摆。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3．一只蜘蛛从网上(落　垂　掉)下来，逃走了。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4．(打　拉　关)开窗户，清新的空气迎面(扑　涌　吹)来。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5．一条彩虹(挂　落)在天空。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6．蜘蛛又(爬　坐　停)在网上。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7.苹果从树上（垂  落 ）下来。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4" w:type="dxa"/>
            <w:noWrap w:val="0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等线" w:hAnsi="等线" w:eastAsia="等线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3F7A"/>
    <w:rsid w:val="3A4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2020-04-09T03:04:00Z</dcterms:created>
  <dc:creator>西溪158～GKN</dc:creator>
  <cp:lastModifiedBy>西溪158～GKN</cp:lastModifiedBy>
  <dcterms:modified xsi:type="dcterms:W3CDTF">2020-04-09T03:05:31Z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