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1" w:firstLineChars="100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114300" distR="114300">
            <wp:extent cx="1273810" cy="360680"/>
            <wp:effectExtent l="0" t="0" r="2540" b="1270"/>
            <wp:docPr id="6" name="图片 1" descr="说明: 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说明: F:\翠小资料\备课资料\微课准备\logo(透明)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840" w:firstLineChars="3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6"/>
        <w:tblpPr w:leftFromText="180" w:rightFromText="180" w:vertAnchor="text" w:horzAnchor="page" w:tblpX="1267" w:tblpY="319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语文5年级下册第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课题</w:t>
            </w:r>
          </w:p>
        </w:tc>
        <w:tc>
          <w:tcPr>
            <w:tcW w:w="8363" w:type="dxa"/>
          </w:tcPr>
          <w:p>
            <w:pPr>
              <w:spacing w:line="360" w:lineRule="auto"/>
              <w:rPr>
                <w:rFonts w:hint="default" w:ascii="宋体" w:hAnsi="宋体" w:eastAsia="宋体"/>
                <w:color w:val="00000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7、猴王出世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温故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知新</w:t>
            </w:r>
          </w:p>
        </w:tc>
        <w:tc>
          <w:tcPr>
            <w:tcW w:w="836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ind w:firstLine="480" w:firstLineChars="200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《景阳冈》记叙了武松在阳谷县的一家酒店内开怀畅饮后，趁着酒兴上了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，赤手空拳打死一只猛虎的故事，表现了武松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的英雄性格。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0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9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自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攀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登</w:t>
            </w:r>
          </w:p>
          <w:p>
            <w:pPr>
              <w:pStyle w:val="9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363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一、给下列加点字选择恰当的读音，用“√”标出。</w:t>
            </w:r>
          </w:p>
          <w:p>
            <w:pPr>
              <w:spacing w:line="360" w:lineRule="auto"/>
              <w:ind w:firstLine="360" w:firstLineChars="1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顽</w:t>
            </w:r>
            <w:r>
              <w:rPr>
                <w:rFonts w:hint="eastAsia" w:ascii="宋体" w:hAnsi="宋体" w:eastAsia="宋体" w:cs="宋体"/>
                <w:sz w:val="24"/>
                <w:szCs w:val="24"/>
                <w:em w:val="dot"/>
              </w:rPr>
              <w:t>劣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(lüè  liè)      </w:t>
            </w:r>
            <w:r>
              <w:rPr>
                <w:rFonts w:hint="eastAsia" w:ascii="宋体" w:hAnsi="宋体" w:eastAsia="宋体" w:cs="宋体"/>
                <w:sz w:val="24"/>
                <w:szCs w:val="24"/>
                <w:em w:val="dot"/>
              </w:rPr>
              <w:t>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受(xiănɡ   hēnɡ)   </w:t>
            </w:r>
          </w:p>
          <w:p>
            <w:pPr>
              <w:spacing w:line="360" w:lineRule="auto"/>
              <w:ind w:firstLine="360" w:firstLineChars="1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疲</w:t>
            </w:r>
            <w:r>
              <w:rPr>
                <w:rFonts w:hint="eastAsia" w:ascii="宋体" w:hAnsi="宋体" w:eastAsia="宋体" w:cs="宋体"/>
                <w:sz w:val="24"/>
                <w:szCs w:val="24"/>
                <w:em w:val="dot"/>
              </w:rPr>
              <w:t>倦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(juăn   juàn)  </w:t>
            </w:r>
            <w:r>
              <w:rPr>
                <w:rFonts w:hint="eastAsia" w:ascii="宋体" w:hAnsi="宋体" w:eastAsia="宋体" w:cs="宋体"/>
                <w:sz w:val="24"/>
                <w:szCs w:val="24"/>
                <w:em w:val="dot"/>
              </w:rPr>
              <w:t>迸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裂(bènɡ  bìnɡ)   </w:t>
            </w:r>
          </w:p>
          <w:p>
            <w:pPr>
              <w:spacing w:line="360" w:lineRule="auto"/>
              <w:ind w:firstLine="360" w:firstLineChars="1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em w:val="dot"/>
              </w:rPr>
              <w:t>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蔽(zhě  zhē)    喜不自</w:t>
            </w:r>
            <w:r>
              <w:rPr>
                <w:rFonts w:hint="eastAsia" w:ascii="宋体" w:hAnsi="宋体" w:eastAsia="宋体" w:cs="宋体"/>
                <w:sz w:val="24"/>
                <w:szCs w:val="24"/>
                <w:em w:val="dot"/>
              </w:rPr>
              <w:t>胜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(shènɡ   shēnɡ) </w:t>
            </w:r>
          </w:p>
          <w:p>
            <w:pPr>
              <w:spacing w:line="360" w:lineRule="auto"/>
              <w:ind w:firstLine="360" w:firstLineChars="1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二、“石猴”后来又有了很多称谓，你知道吗?请你连连线。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　美猴王         花果山上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　孙悟空         大闹蟠桃会期间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　齐天大圣       西天取经路上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　弼马温         发现水帘洞后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eastAsia="宋体" w:cs="宋体" w:asciiTheme="minorEastAsia" w:hAnsiTheme="minorEastAsia"/>
                <w:color w:val="333333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稳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有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升</w:t>
            </w:r>
          </w:p>
        </w:tc>
        <w:tc>
          <w:tcPr>
            <w:tcW w:w="8363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eastAsia="宋体" w:asciiTheme="majorEastAsia" w:hAnsi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三、 “他瞑目蹲身，将身一纵，径跳入瀑布泉中”一句中，描写动作的词语有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。从中能感受到石猴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、敏捷灵巧、本领高强的特点和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的性格。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jc w:val="both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9"/>
              <w:ind w:firstLine="0" w:firstLineChars="0"/>
              <w:rPr>
                <w:sz w:val="24"/>
                <w:szCs w:val="24"/>
              </w:rPr>
            </w:pPr>
          </w:p>
          <w:p>
            <w:pPr>
              <w:tabs>
                <w:tab w:val="left" w:pos="1953"/>
              </w:tabs>
              <w:bidi w:val="0"/>
              <w:jc w:val="left"/>
              <w:rPr>
                <w:rFonts w:hint="eastAsia" w:eastAsia="等线"/>
                <w:lang w:eastAsia="zh-CN"/>
              </w:rPr>
            </w:pP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C4815"/>
    <w:rsid w:val="00001387"/>
    <w:rsid w:val="00016D98"/>
    <w:rsid w:val="00127DA8"/>
    <w:rsid w:val="001A2C11"/>
    <w:rsid w:val="001D1AB8"/>
    <w:rsid w:val="00262A0B"/>
    <w:rsid w:val="002852A7"/>
    <w:rsid w:val="00310516"/>
    <w:rsid w:val="00367988"/>
    <w:rsid w:val="003F12A7"/>
    <w:rsid w:val="0046696F"/>
    <w:rsid w:val="00473531"/>
    <w:rsid w:val="004C4815"/>
    <w:rsid w:val="004F46EF"/>
    <w:rsid w:val="00626207"/>
    <w:rsid w:val="006E15F4"/>
    <w:rsid w:val="00713127"/>
    <w:rsid w:val="00787608"/>
    <w:rsid w:val="007D2B0E"/>
    <w:rsid w:val="00900E6C"/>
    <w:rsid w:val="00922AC9"/>
    <w:rsid w:val="009F2425"/>
    <w:rsid w:val="009F5C03"/>
    <w:rsid w:val="00A93A29"/>
    <w:rsid w:val="00C67D62"/>
    <w:rsid w:val="00DC3F3E"/>
    <w:rsid w:val="00E256FC"/>
    <w:rsid w:val="00F074FE"/>
    <w:rsid w:val="01FF4F47"/>
    <w:rsid w:val="049A4D0A"/>
    <w:rsid w:val="07DC1145"/>
    <w:rsid w:val="10612F02"/>
    <w:rsid w:val="12F96244"/>
    <w:rsid w:val="1998758B"/>
    <w:rsid w:val="240E6965"/>
    <w:rsid w:val="2CFB3EFE"/>
    <w:rsid w:val="384904AA"/>
    <w:rsid w:val="4CB86A96"/>
    <w:rsid w:val="5A544B3B"/>
    <w:rsid w:val="5FBD232F"/>
    <w:rsid w:val="67B032BC"/>
    <w:rsid w:val="770524CA"/>
    <w:rsid w:val="7DA2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8"/>
    <w:link w:val="2"/>
    <w:qFormat/>
    <w:uiPriority w:val="0"/>
    <w:rPr>
      <w:rFonts w:ascii="等线" w:hAnsi="等线" w:eastAsia="等线"/>
      <w:kern w:val="2"/>
      <w:sz w:val="18"/>
      <w:szCs w:val="18"/>
    </w:rPr>
  </w:style>
  <w:style w:type="character" w:customStyle="1" w:styleId="11">
    <w:name w:val="页眉 字符"/>
    <w:basedOn w:val="8"/>
    <w:link w:val="4"/>
    <w:qFormat/>
    <w:uiPriority w:val="0"/>
    <w:rPr>
      <w:rFonts w:ascii="等线" w:hAnsi="等线" w:eastAsia="等线"/>
      <w:kern w:val="2"/>
      <w:sz w:val="18"/>
      <w:szCs w:val="18"/>
    </w:rPr>
  </w:style>
  <w:style w:type="character" w:customStyle="1" w:styleId="12">
    <w:name w:val="页脚 字符"/>
    <w:basedOn w:val="8"/>
    <w:link w:val="3"/>
    <w:qFormat/>
    <w:uiPriority w:val="0"/>
    <w:rPr>
      <w:rFonts w:ascii="等线" w:hAnsi="等线" w:eastAsia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454</Characters>
  <Lines>3</Lines>
  <Paragraphs>1</Paragraphs>
  <TotalTime>1</TotalTime>
  <ScaleCrop>false</ScaleCrop>
  <LinksUpToDate>false</LinksUpToDate>
  <CharactersWithSpaces>532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2019-09-04T09:10:00Z</dcterms:created>
  <dc:creator>翠景东方小学9</dc:creator>
  <cp:lastModifiedBy>Administrator</cp:lastModifiedBy>
  <dcterms:modified xsi:type="dcterms:W3CDTF">2020-03-01T16:54:16Z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