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sz w:val="32"/>
        </w:rPr>
        <w:pict>
          <v:shape id="_x0000_s1033" o:spid="_x0000_s1033" o:spt="202" type="#_x0000_t202" style="position:absolute;left:0pt;margin-left:113.5pt;margin-top:41.6pt;height:21.65pt;width:275.8pt;z-index:251680768;mso-width-relative:page;mso-height-relative:page;" fillcolor="#FFFFFF" filled="t" stroked="t" coordsize="21600,21600">
            <v:path/>
            <v:fill on="t" color2="#FFFFFF" focussize="0,0"/>
            <v:stroke color="#FFFFFF [3212]"/>
            <v:imagedata o:title=""/>
            <o:lock v:ext="edit" aspectratio="f"/>
            <v:textbox>
              <w:txbxContent>
                <w:p>
                  <w:pPr>
                    <w:ind w:firstLine="482" w:firstLineChars="200"/>
                    <w:jc w:val="both"/>
                    <w:rPr>
                      <w:rFonts w:hint="eastAsia" w:ascii="黑体" w:hAnsi="黑体" w:eastAsia="黑体"/>
                      <w:b/>
                      <w:sz w:val="28"/>
                      <w:szCs w:val="28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u w:val="none"/>
                      <w:lang w:val="en-US" w:eastAsia="zh-CN"/>
                    </w:rPr>
                    <w:t>班级：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黑体" w:hAnsi="黑体" w:eastAsia="黑体"/>
                      <w:b/>
                      <w:bCs w:val="0"/>
                      <w:sz w:val="24"/>
                      <w:szCs w:val="24"/>
                      <w:u w:val="none"/>
                      <w:lang w:val="en-US" w:eastAsia="zh-CN"/>
                    </w:rPr>
                    <w:t xml:space="preserve"> 姓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u w:val="none"/>
                      <w:lang w:val="en-US" w:eastAsia="zh-CN"/>
                    </w:rPr>
                    <w:t>名：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  </w:t>
                  </w:r>
                  <w:r>
                    <w:rPr>
                      <w:rFonts w:hint="eastAsia" w:ascii="黑体" w:hAnsi="黑体" w:eastAsia="黑体"/>
                      <w:b/>
                      <w:sz w:val="28"/>
                      <w:szCs w:val="28"/>
                      <w:u w:val="single"/>
                      <w:lang w:val="en-US" w:eastAsia="zh-CN"/>
                    </w:rPr>
                    <w:t xml:space="preserve">    </w:t>
                  </w:r>
                </w:p>
                <w:p/>
              </w:txbxContent>
            </v:textbox>
          </v:shape>
        </w:pict>
      </w: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五年级下册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Unit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 My Favorite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3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看图，完成对话。</w:t>
            </w:r>
          </w:p>
          <w:tbl>
            <w:tblPr>
              <w:tblStyle w:val="8"/>
              <w:tblpPr w:leftFromText="180" w:rightFromText="180" w:vertAnchor="text" w:horzAnchor="page" w:tblpX="187" w:tblpY="85"/>
              <w:tblOverlap w:val="never"/>
              <w:tblW w:w="776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8"/>
              <w:gridCol w:w="4573"/>
              <w:gridCol w:w="271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</w:trPr>
              <w:tc>
                <w:tcPr>
                  <w:tcW w:w="468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573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A:What</w:t>
                  </w:r>
                  <w:r>
                    <w:rPr>
                      <w:rFonts w:hint="default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’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s your hobby?</w:t>
                  </w:r>
                </w:p>
              </w:tc>
              <w:tc>
                <w:tcPr>
                  <w:tcW w:w="2719" w:type="dxa"/>
                  <w:vMerge w:val="restart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drawing>
                      <wp:anchor distT="0" distB="0" distL="114935" distR="114935" simplePos="0" relativeHeight="251673600" behindDoc="1" locked="0" layoutInCell="1" allowOverlap="1">
                        <wp:simplePos x="0" y="0"/>
                        <wp:positionH relativeFrom="column">
                          <wp:posOffset>227330</wp:posOffset>
                        </wp:positionH>
                        <wp:positionV relativeFrom="paragraph">
                          <wp:posOffset>0</wp:posOffset>
                        </wp:positionV>
                        <wp:extent cx="1066800" cy="772795"/>
                        <wp:effectExtent l="0" t="0" r="0" b="1905"/>
                        <wp:wrapNone/>
                        <wp:docPr id="4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800" cy="772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drawing>
                      <wp:anchor distT="0" distB="0" distL="114935" distR="114935" simplePos="0" relativeHeight="251671552" behindDoc="1" locked="0" layoutInCell="1" allowOverlap="1">
                        <wp:simplePos x="0" y="0"/>
                        <wp:positionH relativeFrom="column">
                          <wp:posOffset>211455</wp:posOffset>
                        </wp:positionH>
                        <wp:positionV relativeFrom="paragraph">
                          <wp:posOffset>778510</wp:posOffset>
                        </wp:positionV>
                        <wp:extent cx="1149350" cy="804545"/>
                        <wp:effectExtent l="0" t="0" r="6350" b="8255"/>
                        <wp:wrapNone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9350" cy="804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3" w:hRule="atLeast"/>
              </w:trPr>
              <w:tc>
                <w:tcPr>
                  <w:tcW w:w="468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573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B:My hobby is 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  <w:t xml:space="preserve">                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.</w:t>
                  </w:r>
                </w:p>
              </w:tc>
              <w:tc>
                <w:tcPr>
                  <w:tcW w:w="2719" w:type="dxa"/>
                  <w:vMerge w:val="continue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3" w:hRule="atLeast"/>
              </w:trPr>
              <w:tc>
                <w:tcPr>
                  <w:tcW w:w="468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2.</w:t>
                  </w:r>
                </w:p>
              </w:tc>
              <w:tc>
                <w:tcPr>
                  <w:tcW w:w="4573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A:Do you like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  <w:t xml:space="preserve">                       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?</w:t>
                  </w:r>
                </w:p>
              </w:tc>
              <w:tc>
                <w:tcPr>
                  <w:tcW w:w="2719" w:type="dxa"/>
                  <w:vMerge w:val="restart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drawing>
                      <wp:anchor distT="0" distB="0" distL="114935" distR="114935" simplePos="0" relativeHeight="251672576" behindDoc="1" locked="0" layoutInCell="1" allowOverlap="1">
                        <wp:simplePos x="0" y="0"/>
                        <wp:positionH relativeFrom="column">
                          <wp:posOffset>280670</wp:posOffset>
                        </wp:positionH>
                        <wp:positionV relativeFrom="paragraph">
                          <wp:posOffset>925830</wp:posOffset>
                        </wp:positionV>
                        <wp:extent cx="1041400" cy="751205"/>
                        <wp:effectExtent l="0" t="0" r="0" b="10795"/>
                        <wp:wrapNone/>
                        <wp:docPr id="3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1400" cy="751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3" w:hRule="atLeast"/>
              </w:trPr>
              <w:tc>
                <w:tcPr>
                  <w:tcW w:w="468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573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B: Yes, I do.</w:t>
                  </w:r>
                </w:p>
              </w:tc>
              <w:tc>
                <w:tcPr>
                  <w:tcW w:w="2719" w:type="dxa"/>
                  <w:vMerge w:val="continue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3" w:hRule="atLeast"/>
              </w:trPr>
              <w:tc>
                <w:tcPr>
                  <w:tcW w:w="468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3.</w:t>
                  </w:r>
                </w:p>
              </w:tc>
              <w:tc>
                <w:tcPr>
                  <w:tcW w:w="4573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A:What</w:t>
                  </w:r>
                  <w:r>
                    <w:rPr>
                      <w:rFonts w:hint="default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’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s she doing?</w:t>
                  </w:r>
                </w:p>
              </w:tc>
              <w:tc>
                <w:tcPr>
                  <w:tcW w:w="2719" w:type="dxa"/>
                  <w:vMerge w:val="restart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</w:trPr>
              <w:tc>
                <w:tcPr>
                  <w:tcW w:w="468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573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B:She</w:t>
                  </w:r>
                  <w:r>
                    <w:rPr>
                      <w:rFonts w:hint="default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’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s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  <w:t xml:space="preserve">                            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.</w:t>
                  </w:r>
                </w:p>
              </w:tc>
              <w:tc>
                <w:tcPr>
                  <w:tcW w:w="2719" w:type="dxa"/>
                  <w:vMerge w:val="continue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登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选出最佳选项替换画线部分。</w:t>
            </w:r>
          </w:p>
          <w:tbl>
            <w:tblPr>
              <w:tblStyle w:val="8"/>
              <w:tblW w:w="7319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7"/>
              <w:gridCol w:w="2202"/>
              <w:gridCol w:w="2484"/>
              <w:gridCol w:w="221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17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djustRightInd w:val="0"/>
                    <w:snapToGrid w:val="0"/>
                    <w:ind w:leftChars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1.</w:t>
                  </w:r>
                </w:p>
              </w:tc>
              <w:tc>
                <w:tcPr>
                  <w:tcW w:w="6902" w:type="dxa"/>
                  <w:gridSpan w:val="3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(   ) Jenny is reading about 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  <w:t>hiking.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407" w:hRule="atLeast"/>
              </w:trPr>
              <w:tc>
                <w:tcPr>
                  <w:tcW w:w="417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02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A.fishing</w:t>
                  </w:r>
                </w:p>
              </w:tc>
              <w:tc>
                <w:tcPr>
                  <w:tcW w:w="2484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B.go fishing</w:t>
                  </w:r>
                </w:p>
              </w:tc>
              <w:tc>
                <w:tcPr>
                  <w:tcW w:w="2216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C.go hiking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17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2.</w:t>
                  </w:r>
                </w:p>
              </w:tc>
              <w:tc>
                <w:tcPr>
                  <w:tcW w:w="6902" w:type="dxa"/>
                  <w:gridSpan w:val="3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(  ) I like 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  <w:t>ice-skating.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417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02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A.singing</w:t>
                  </w:r>
                </w:p>
              </w:tc>
              <w:tc>
                <w:tcPr>
                  <w:tcW w:w="2484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B.sing</w:t>
                  </w:r>
                </w:p>
              </w:tc>
              <w:tc>
                <w:tcPr>
                  <w:tcW w:w="2216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C.ice-skate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17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3.</w:t>
                  </w:r>
                </w:p>
              </w:tc>
              <w:tc>
                <w:tcPr>
                  <w:tcW w:w="6902" w:type="dxa"/>
                  <w:gridSpan w:val="3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(   ) How often do you eat 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  <w:t>fish?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8" w:hRule="atLeast"/>
              </w:trPr>
              <w:tc>
                <w:tcPr>
                  <w:tcW w:w="417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02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A.fishing</w:t>
                  </w:r>
                </w:p>
              </w:tc>
              <w:tc>
                <w:tcPr>
                  <w:tcW w:w="2484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B.apples</w:t>
                  </w:r>
                </w:p>
              </w:tc>
              <w:tc>
                <w:tcPr>
                  <w:tcW w:w="2216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C.water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417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4.</w:t>
                  </w:r>
                </w:p>
              </w:tc>
              <w:tc>
                <w:tcPr>
                  <w:tcW w:w="6902" w:type="dxa"/>
                  <w:gridSpan w:val="3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(   ) I go fishing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  <w:t xml:space="preserve"> twice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 a month.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17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02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A.one</w:t>
                  </w:r>
                </w:p>
              </w:tc>
              <w:tc>
                <w:tcPr>
                  <w:tcW w:w="2484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B.three times</w:t>
                  </w:r>
                </w:p>
              </w:tc>
              <w:tc>
                <w:tcPr>
                  <w:tcW w:w="2216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C.three time</w:t>
                  </w:r>
                </w:p>
              </w:tc>
            </w:tr>
          </w:tbl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根据上下文，从方框内选词填空。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w:pict>
                <v:shape id="_x0000_s1032" o:spid="_x0000_s1032" o:spt="202" type="#_x0000_t202" style="position:absolute;left:0pt;margin-left:2.15pt;margin-top:7.35pt;height:29.6pt;width:355.3pt;z-index:251670528;mso-width-relative:page;mso-height-relative:page;" fillcolor="#FFFFFF" filled="t" stroked="t" coordsize="21600,21600">
                  <v:path/>
                  <v:fill on="t" color2="#FFFFFF" focussize="0,0"/>
                  <v:stroke color="#000000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Times New Roman" w:hAnsi="Times New Roman" w:cs="Times New Roman" w:eastAsia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24"/>
                            <w:szCs w:val="24"/>
                            <w:lang w:val="en-US" w:eastAsia="zh-CN"/>
                          </w:rPr>
                          <w:t xml:space="preserve"> activity     How often      How old       How       What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are you going to do? --I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 going to read a book.</w:t>
            </w:r>
          </w:p>
          <w:p>
            <w:pPr>
              <w:numPr>
                <w:ilvl w:val="0"/>
                <w:numId w:val="2"/>
              </w:num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do you eat fish? --About once a week.</w:t>
            </w:r>
          </w:p>
          <w:p>
            <w:pPr>
              <w:numPr>
                <w:ilvl w:val="0"/>
                <w:numId w:val="2"/>
              </w:num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are you? --I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 11 years old.</w:t>
            </w:r>
          </w:p>
          <w:p>
            <w:pPr>
              <w:numPr>
                <w:ilvl w:val="0"/>
                <w:numId w:val="2"/>
              </w:num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do you go to school? --I go to school by bus.</w:t>
            </w:r>
          </w:p>
          <w:p>
            <w:pPr>
              <w:numPr>
                <w:ilvl w:val="0"/>
                <w:numId w:val="2"/>
              </w:num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--What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 your favorite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? --Swimming.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DF14"/>
    <w:multiLevelType w:val="singleLevel"/>
    <w:tmpl w:val="4A88DF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D18714E"/>
    <w:multiLevelType w:val="multilevel"/>
    <w:tmpl w:val="6D18714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82"/>
    <w:rsid w:val="00084EEB"/>
    <w:rsid w:val="000A2125"/>
    <w:rsid w:val="000B31DD"/>
    <w:rsid w:val="001034D5"/>
    <w:rsid w:val="001201E8"/>
    <w:rsid w:val="001453F6"/>
    <w:rsid w:val="00282CF4"/>
    <w:rsid w:val="002D5741"/>
    <w:rsid w:val="002E0CD6"/>
    <w:rsid w:val="002E15AF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2035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C11D95"/>
    <w:rsid w:val="00C32082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F23FD9"/>
    <w:rsid w:val="00F6138B"/>
    <w:rsid w:val="03500FF3"/>
    <w:rsid w:val="04E00617"/>
    <w:rsid w:val="0548772C"/>
    <w:rsid w:val="068108C0"/>
    <w:rsid w:val="076E684C"/>
    <w:rsid w:val="08D42F69"/>
    <w:rsid w:val="095178F5"/>
    <w:rsid w:val="095B2D43"/>
    <w:rsid w:val="0A734228"/>
    <w:rsid w:val="0D0E2C5C"/>
    <w:rsid w:val="0DFB7DC6"/>
    <w:rsid w:val="0E687484"/>
    <w:rsid w:val="0F8B58C9"/>
    <w:rsid w:val="0FA22E31"/>
    <w:rsid w:val="10684300"/>
    <w:rsid w:val="11D055C7"/>
    <w:rsid w:val="126A50AF"/>
    <w:rsid w:val="12F761C5"/>
    <w:rsid w:val="14C96EB7"/>
    <w:rsid w:val="156E356F"/>
    <w:rsid w:val="15F4416E"/>
    <w:rsid w:val="162F36F7"/>
    <w:rsid w:val="166F1DDD"/>
    <w:rsid w:val="16835C2C"/>
    <w:rsid w:val="17CD3323"/>
    <w:rsid w:val="18585DB2"/>
    <w:rsid w:val="19AB5150"/>
    <w:rsid w:val="1C3973AF"/>
    <w:rsid w:val="1C477958"/>
    <w:rsid w:val="20C550AE"/>
    <w:rsid w:val="22D842C9"/>
    <w:rsid w:val="24211E2D"/>
    <w:rsid w:val="245568E8"/>
    <w:rsid w:val="282D245D"/>
    <w:rsid w:val="29220C86"/>
    <w:rsid w:val="29976CF1"/>
    <w:rsid w:val="29C02CD6"/>
    <w:rsid w:val="29EB78BE"/>
    <w:rsid w:val="2A7421F1"/>
    <w:rsid w:val="2C362BA4"/>
    <w:rsid w:val="2C6561B7"/>
    <w:rsid w:val="2CCD0BE0"/>
    <w:rsid w:val="2E2E112C"/>
    <w:rsid w:val="2F34611D"/>
    <w:rsid w:val="30AD01FE"/>
    <w:rsid w:val="316E7B80"/>
    <w:rsid w:val="31E507C9"/>
    <w:rsid w:val="31F2050C"/>
    <w:rsid w:val="32374A97"/>
    <w:rsid w:val="32DB7AEA"/>
    <w:rsid w:val="33816C3C"/>
    <w:rsid w:val="391B62AE"/>
    <w:rsid w:val="3A2019B0"/>
    <w:rsid w:val="3ADB4070"/>
    <w:rsid w:val="3C871830"/>
    <w:rsid w:val="3D9F4036"/>
    <w:rsid w:val="3EFA282F"/>
    <w:rsid w:val="3FAF0E79"/>
    <w:rsid w:val="3FF60F67"/>
    <w:rsid w:val="415C2359"/>
    <w:rsid w:val="41A14801"/>
    <w:rsid w:val="444E3EC6"/>
    <w:rsid w:val="47BF050F"/>
    <w:rsid w:val="47FC2758"/>
    <w:rsid w:val="49356B9E"/>
    <w:rsid w:val="495E18E0"/>
    <w:rsid w:val="498D5F1C"/>
    <w:rsid w:val="4A5F56C1"/>
    <w:rsid w:val="4F6B214C"/>
    <w:rsid w:val="4F6D6AA4"/>
    <w:rsid w:val="51E45736"/>
    <w:rsid w:val="532D50B5"/>
    <w:rsid w:val="53855D12"/>
    <w:rsid w:val="5419190F"/>
    <w:rsid w:val="54D24AC7"/>
    <w:rsid w:val="54F64CC4"/>
    <w:rsid w:val="56074C4C"/>
    <w:rsid w:val="5AB623EC"/>
    <w:rsid w:val="5B4B2AA5"/>
    <w:rsid w:val="5B535822"/>
    <w:rsid w:val="5C77438E"/>
    <w:rsid w:val="5CA959EF"/>
    <w:rsid w:val="5E011ED0"/>
    <w:rsid w:val="5F420ED4"/>
    <w:rsid w:val="625867A9"/>
    <w:rsid w:val="671541E2"/>
    <w:rsid w:val="6884571A"/>
    <w:rsid w:val="6A1501FB"/>
    <w:rsid w:val="6BC22D71"/>
    <w:rsid w:val="6D0A06BE"/>
    <w:rsid w:val="6D39360B"/>
    <w:rsid w:val="6E280596"/>
    <w:rsid w:val="6EF95974"/>
    <w:rsid w:val="705A49AC"/>
    <w:rsid w:val="70940359"/>
    <w:rsid w:val="71806FE0"/>
    <w:rsid w:val="74285726"/>
    <w:rsid w:val="74EE7F77"/>
    <w:rsid w:val="75B7607B"/>
    <w:rsid w:val="76903858"/>
    <w:rsid w:val="779E7B8E"/>
    <w:rsid w:val="7927542E"/>
    <w:rsid w:val="794764E9"/>
    <w:rsid w:val="7A046E9D"/>
    <w:rsid w:val="7A281E53"/>
    <w:rsid w:val="7A492830"/>
    <w:rsid w:val="7A731249"/>
    <w:rsid w:val="7BA90357"/>
    <w:rsid w:val="7BDA7146"/>
    <w:rsid w:val="7CFD4AC5"/>
    <w:rsid w:val="7D033A7B"/>
    <w:rsid w:val="7D5377C9"/>
    <w:rsid w:val="7E1A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239B06-0289-4632-A7B2-E0FB2E2DBE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</Words>
  <Characters>66</Characters>
  <Lines>1</Lines>
  <Paragraphs>1</Paragraphs>
  <TotalTime>0</TotalTime>
  <ScaleCrop>false</ScaleCrop>
  <LinksUpToDate>false</LinksUpToDate>
  <CharactersWithSpaces>76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Stella </cp:lastModifiedBy>
  <cp:lastPrinted>2019-02-16T08:06:00Z</cp:lastPrinted>
  <dcterms:modified xsi:type="dcterms:W3CDTF">2019-02-27T06:30:06Z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