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sz w:val="32"/>
        </w:rPr>
        <w:pict>
          <v:shape id="_x0000_s1033" o:spid="_x0000_s1033" o:spt="202" type="#_x0000_t202" style="position:absolute;left:0pt;margin-left:113.5pt;margin-top:41.6pt;height:21.65pt;width:275.8pt;z-index:251677696;mso-width-relative:page;mso-height-relative:page;" fillcolor="#FFFFFF" filled="t" stroked="t" coordsize="21600,21600">
            <v:path/>
            <v:fill on="t" color2="#FFFFFF" focussize="0,0"/>
            <v:stroke color="#FFFFFF [3212]"/>
            <v:imagedata o:title=""/>
            <o:lock v:ext="edit" aspectratio="f"/>
            <v:textbox>
              <w:txbxContent>
                <w:p>
                  <w:pPr>
                    <w:ind w:firstLine="482" w:firstLineChars="200"/>
                    <w:jc w:val="both"/>
                    <w:rPr>
                      <w:rFonts w:hint="eastAsia" w:ascii="黑体" w:hAnsi="黑体" w:eastAsia="黑体"/>
                      <w:b/>
                      <w:sz w:val="28"/>
                      <w:szCs w:val="2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none"/>
                      <w:lang w:val="en-US" w:eastAsia="zh-CN"/>
                    </w:rPr>
                    <w:t>班级：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黑体" w:hAnsi="黑体" w:eastAsia="黑体"/>
                      <w:b/>
                      <w:bCs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姓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none"/>
                      <w:lang w:val="en-US" w:eastAsia="zh-CN"/>
                    </w:rPr>
                    <w:t>名：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黑体" w:hAnsi="黑体" w:eastAsia="黑体"/>
                      <w:b/>
                      <w:sz w:val="28"/>
                      <w:szCs w:val="28"/>
                      <w:u w:val="single"/>
                      <w:lang w:val="en-US" w:eastAsia="zh-CN"/>
                    </w:rPr>
                    <w:t xml:space="preserve">    </w:t>
                  </w:r>
                </w:p>
                <w:p/>
              </w:txbxContent>
            </v:textbox>
          </v:shape>
        </w:pict>
      </w: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五年级下册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Unit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 Going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13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看图，完成对话。</w:t>
            </w:r>
          </w:p>
          <w:tbl>
            <w:tblPr>
              <w:tblStyle w:val="8"/>
              <w:tblpPr w:leftFromText="180" w:rightFromText="180" w:vertAnchor="text" w:horzAnchor="page" w:tblpX="187" w:tblpY="85"/>
              <w:tblOverlap w:val="never"/>
              <w:tblW w:w="776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573"/>
              <w:gridCol w:w="271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A:How are you going to Beijing?</w:t>
                  </w:r>
                </w:p>
              </w:tc>
              <w:tc>
                <w:tcPr>
                  <w:tcW w:w="2719" w:type="dxa"/>
                  <w:vMerge w:val="restart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187450" cy="755650"/>
                        <wp:effectExtent l="0" t="0" r="6350" b="635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450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B:I</w:t>
                  </w:r>
                  <w:r>
                    <w:rPr>
                      <w:rFonts w:hint="default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m going by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.</w:t>
                  </w:r>
                </w:p>
              </w:tc>
              <w:tc>
                <w:tcPr>
                  <w:tcW w:w="2719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2.</w:t>
                  </w: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A:How do you go to school?</w:t>
                  </w:r>
                </w:p>
              </w:tc>
              <w:tc>
                <w:tcPr>
                  <w:tcW w:w="2719" w:type="dxa"/>
                  <w:vMerge w:val="restart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270000" cy="698500"/>
                        <wp:effectExtent l="0" t="0" r="0" b="0"/>
                        <wp:docPr id="3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0" cy="698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B:I go to school by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.</w:t>
                  </w:r>
                </w:p>
              </w:tc>
              <w:tc>
                <w:tcPr>
                  <w:tcW w:w="2719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3.</w:t>
                  </w: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A:How does he go to Guangzhou?</w:t>
                  </w:r>
                </w:p>
              </w:tc>
              <w:tc>
                <w:tcPr>
                  <w:tcW w:w="2719" w:type="dxa"/>
                  <w:vMerge w:val="restart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333500" cy="762000"/>
                        <wp:effectExtent l="0" t="0" r="0" b="0"/>
                        <wp:docPr id="4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46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73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B:He goes by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.</w:t>
                  </w:r>
                </w:p>
              </w:tc>
              <w:tc>
                <w:tcPr>
                  <w:tcW w:w="2719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选出最佳选项替换画线部分。</w:t>
            </w:r>
          </w:p>
          <w:tbl>
            <w:tblPr>
              <w:tblStyle w:val="8"/>
              <w:tblW w:w="731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7"/>
              <w:gridCol w:w="2202"/>
              <w:gridCol w:w="2484"/>
              <w:gridCol w:w="22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ind w:leftChars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</w:t>
                  </w:r>
                </w:p>
              </w:tc>
              <w:tc>
                <w:tcPr>
                  <w:tcW w:w="6902" w:type="dxa"/>
                  <w:gridSpan w:val="3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) Let</w:t>
                  </w:r>
                  <w:r>
                    <w:rPr>
                      <w:rFonts w:hint="default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s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take a bus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to school.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2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A.take a taxi</w:t>
                  </w:r>
                </w:p>
              </w:tc>
              <w:tc>
                <w:tcPr>
                  <w:tcW w:w="248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B.takes a taxi</w:t>
                  </w:r>
                </w:p>
              </w:tc>
              <w:tc>
                <w:tcPr>
                  <w:tcW w:w="2216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C.taking a taxi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2.</w:t>
                  </w:r>
                </w:p>
              </w:tc>
              <w:tc>
                <w:tcPr>
                  <w:tcW w:w="6902" w:type="dxa"/>
                  <w:gridSpan w:val="3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(  ) The bookshop is far. You should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take a bus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2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A.on foot</w:t>
                  </w:r>
                </w:p>
              </w:tc>
              <w:tc>
                <w:tcPr>
                  <w:tcW w:w="248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B.walk</w:t>
                  </w:r>
                </w:p>
              </w:tc>
              <w:tc>
                <w:tcPr>
                  <w:tcW w:w="2216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C.take a taxi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3.</w:t>
                  </w:r>
                </w:p>
              </w:tc>
              <w:tc>
                <w:tcPr>
                  <w:tcW w:w="6902" w:type="dxa"/>
                  <w:gridSpan w:val="3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) We</w:t>
                  </w:r>
                  <w:r>
                    <w:rPr>
                      <w:rFonts w:hint="default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re in the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classroom.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2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A.music room</w:t>
                  </w:r>
                </w:p>
              </w:tc>
              <w:tc>
                <w:tcPr>
                  <w:tcW w:w="248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B.watch TV</w:t>
                  </w:r>
                </w:p>
              </w:tc>
              <w:tc>
                <w:tcPr>
                  <w:tcW w:w="2216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C.sing a song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4.</w:t>
                  </w:r>
                </w:p>
              </w:tc>
              <w:tc>
                <w:tcPr>
                  <w:tcW w:w="6902" w:type="dxa"/>
                  <w:gridSpan w:val="3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) I</w:t>
                  </w:r>
                  <w:r>
                    <w:rPr>
                      <w:rFonts w:hint="default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’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m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reading books.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17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2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A.playing </w:t>
                  </w:r>
                </w:p>
              </w:tc>
              <w:tc>
                <w:tcPr>
                  <w:tcW w:w="248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B.sings</w:t>
                  </w:r>
                </w:p>
              </w:tc>
              <w:tc>
                <w:tcPr>
                  <w:tcW w:w="2216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C.sing</w:t>
                  </w: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根据上下文，从方框内选词填空。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pict>
                <v:shape id="_x0000_s1032" o:spid="_x0000_s1032" o:spt="202" type="#_x0000_t202" style="position:absolute;left:0pt;margin-left:2.15pt;margin-top:0.7pt;height:29.6pt;width:383.2pt;z-index:25167052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80" w:firstLineChars="200"/>
                          <w:rPr>
                            <w:rFonts w:hint="default" w:ascii="Times New Roman" w:hAnsi="Times New Roman" w:cs="Times New Roman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  <w:lang w:val="en-US" w:eastAsia="zh-CN"/>
                          </w:rPr>
                          <w:t>swimming        friends         often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A:Do you like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?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B:Yes, I do.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A: Do you go swimming with your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?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B:Yes, we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go swimming in the swimming pool. What do you 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like doing?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A: I like singing. My favorite subject is music.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14E"/>
    <w:multiLevelType w:val="multilevel"/>
    <w:tmpl w:val="6D1871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2035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23FD9"/>
    <w:rsid w:val="00F6138B"/>
    <w:rsid w:val="03500FF3"/>
    <w:rsid w:val="04E00617"/>
    <w:rsid w:val="0548772C"/>
    <w:rsid w:val="068108C0"/>
    <w:rsid w:val="076E684C"/>
    <w:rsid w:val="08D42F69"/>
    <w:rsid w:val="095178F5"/>
    <w:rsid w:val="095B2D43"/>
    <w:rsid w:val="0A734228"/>
    <w:rsid w:val="0B163FE0"/>
    <w:rsid w:val="0BB53B24"/>
    <w:rsid w:val="0D0E2C5C"/>
    <w:rsid w:val="0DFB7DC6"/>
    <w:rsid w:val="0E687484"/>
    <w:rsid w:val="0F8B58C9"/>
    <w:rsid w:val="0FA22E31"/>
    <w:rsid w:val="10626BD2"/>
    <w:rsid w:val="10684300"/>
    <w:rsid w:val="11D055C7"/>
    <w:rsid w:val="126A50AF"/>
    <w:rsid w:val="12F761C5"/>
    <w:rsid w:val="14C96EB7"/>
    <w:rsid w:val="156E356F"/>
    <w:rsid w:val="15F4416E"/>
    <w:rsid w:val="162F36F7"/>
    <w:rsid w:val="164966E5"/>
    <w:rsid w:val="166F1DDD"/>
    <w:rsid w:val="16835C2C"/>
    <w:rsid w:val="16996E46"/>
    <w:rsid w:val="17CD3323"/>
    <w:rsid w:val="18585DB2"/>
    <w:rsid w:val="19014FB9"/>
    <w:rsid w:val="19AB5150"/>
    <w:rsid w:val="19FD2998"/>
    <w:rsid w:val="1BCF26F7"/>
    <w:rsid w:val="1C3973AF"/>
    <w:rsid w:val="1C477958"/>
    <w:rsid w:val="1D0232B5"/>
    <w:rsid w:val="1E0B1ED3"/>
    <w:rsid w:val="1F416658"/>
    <w:rsid w:val="20C550AE"/>
    <w:rsid w:val="22D842C9"/>
    <w:rsid w:val="24211E2D"/>
    <w:rsid w:val="245568E8"/>
    <w:rsid w:val="282D245D"/>
    <w:rsid w:val="29220C86"/>
    <w:rsid w:val="29976CF1"/>
    <w:rsid w:val="29C02CD6"/>
    <w:rsid w:val="29EB78BE"/>
    <w:rsid w:val="2A7421F1"/>
    <w:rsid w:val="2C0F3D7B"/>
    <w:rsid w:val="2C362BA4"/>
    <w:rsid w:val="2C6561B7"/>
    <w:rsid w:val="2CCD0BE0"/>
    <w:rsid w:val="2D56757D"/>
    <w:rsid w:val="2E2E112C"/>
    <w:rsid w:val="2F34611D"/>
    <w:rsid w:val="30AD01FE"/>
    <w:rsid w:val="316E7B80"/>
    <w:rsid w:val="31E507C9"/>
    <w:rsid w:val="31F2050C"/>
    <w:rsid w:val="31F3445B"/>
    <w:rsid w:val="32374A97"/>
    <w:rsid w:val="32DB7AEA"/>
    <w:rsid w:val="33816C3C"/>
    <w:rsid w:val="35BD105F"/>
    <w:rsid w:val="391B62AE"/>
    <w:rsid w:val="3A2019B0"/>
    <w:rsid w:val="3C871830"/>
    <w:rsid w:val="3D9F4036"/>
    <w:rsid w:val="3EFA282F"/>
    <w:rsid w:val="3FAF0E79"/>
    <w:rsid w:val="3FF60F67"/>
    <w:rsid w:val="415C2359"/>
    <w:rsid w:val="41A14801"/>
    <w:rsid w:val="423A28C2"/>
    <w:rsid w:val="444E3EC6"/>
    <w:rsid w:val="46057B64"/>
    <w:rsid w:val="470E04BF"/>
    <w:rsid w:val="47BF050F"/>
    <w:rsid w:val="47FC2758"/>
    <w:rsid w:val="49356B9E"/>
    <w:rsid w:val="495E18E0"/>
    <w:rsid w:val="498D5F1C"/>
    <w:rsid w:val="4A5F56C1"/>
    <w:rsid w:val="4A662331"/>
    <w:rsid w:val="4F6B214C"/>
    <w:rsid w:val="4F6D6AA4"/>
    <w:rsid w:val="4FD214EA"/>
    <w:rsid w:val="516573E0"/>
    <w:rsid w:val="51E45736"/>
    <w:rsid w:val="532810E7"/>
    <w:rsid w:val="532D50B5"/>
    <w:rsid w:val="53855D12"/>
    <w:rsid w:val="5419190F"/>
    <w:rsid w:val="54D24AC7"/>
    <w:rsid w:val="54F64CC4"/>
    <w:rsid w:val="56074C4C"/>
    <w:rsid w:val="56CE5DED"/>
    <w:rsid w:val="57E33143"/>
    <w:rsid w:val="5AB623EC"/>
    <w:rsid w:val="5B4B2AA5"/>
    <w:rsid w:val="5B535822"/>
    <w:rsid w:val="5C77438E"/>
    <w:rsid w:val="5C995E7F"/>
    <w:rsid w:val="5D1174CF"/>
    <w:rsid w:val="5E011ED0"/>
    <w:rsid w:val="5F420ED4"/>
    <w:rsid w:val="5F8255B9"/>
    <w:rsid w:val="625867A9"/>
    <w:rsid w:val="62755960"/>
    <w:rsid w:val="66A22C7A"/>
    <w:rsid w:val="671541E2"/>
    <w:rsid w:val="673A0423"/>
    <w:rsid w:val="6884571A"/>
    <w:rsid w:val="6A1501FB"/>
    <w:rsid w:val="6B707394"/>
    <w:rsid w:val="6BC22D71"/>
    <w:rsid w:val="6D0A06BE"/>
    <w:rsid w:val="6D39360B"/>
    <w:rsid w:val="6E280596"/>
    <w:rsid w:val="6EF95974"/>
    <w:rsid w:val="702C1575"/>
    <w:rsid w:val="705A49AC"/>
    <w:rsid w:val="70940359"/>
    <w:rsid w:val="71806FE0"/>
    <w:rsid w:val="73E60F80"/>
    <w:rsid w:val="74285726"/>
    <w:rsid w:val="74EE7F77"/>
    <w:rsid w:val="75B7607B"/>
    <w:rsid w:val="76903858"/>
    <w:rsid w:val="779E7B8E"/>
    <w:rsid w:val="7927542E"/>
    <w:rsid w:val="794764E9"/>
    <w:rsid w:val="79DB29D0"/>
    <w:rsid w:val="7A046E9D"/>
    <w:rsid w:val="7A281E53"/>
    <w:rsid w:val="7A492830"/>
    <w:rsid w:val="7A731249"/>
    <w:rsid w:val="7A896E66"/>
    <w:rsid w:val="7BA90357"/>
    <w:rsid w:val="7BDA7146"/>
    <w:rsid w:val="7C0C3327"/>
    <w:rsid w:val="7C2D3C70"/>
    <w:rsid w:val="7C3C13D4"/>
    <w:rsid w:val="7CFD4AC5"/>
    <w:rsid w:val="7D033A7B"/>
    <w:rsid w:val="7D5377C9"/>
    <w:rsid w:val="7E1A3657"/>
    <w:rsid w:val="7F9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39B06-0289-4632-A7B2-E0FB2E2DB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Stella </cp:lastModifiedBy>
  <cp:lastPrinted>2019-02-16T08:06:00Z</cp:lastPrinted>
  <dcterms:modified xsi:type="dcterms:W3CDTF">2019-02-27T06:29:27Z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