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sz w:val="32"/>
        </w:rPr>
        <w:pict>
          <v:shape id="_x0000_s1033" o:spid="_x0000_s1033" o:spt="202" type="#_x0000_t202" style="position:absolute;left:0pt;margin-left:113.5pt;margin-top:41.6pt;height:21.65pt;width:275.8pt;z-index:251677696;mso-width-relative:page;mso-height-relative:page;" fillcolor="#FFFFFF" filled="t" stroked="t" coordsize="21600,21600">
            <v:path/>
            <v:fill on="t" color2="#FFFFFF" focussize="0,0"/>
            <v:stroke color="#FFFFFF [3212]"/>
            <v:imagedata o:title=""/>
            <o:lock v:ext="edit" aspectratio="f"/>
            <v:textbox>
              <w:txbxContent>
                <w:p>
                  <w:pPr>
                    <w:ind w:firstLine="482" w:firstLineChars="200"/>
                    <w:jc w:val="both"/>
                    <w:rPr>
                      <w:rFonts w:hint="eastAsia" w:ascii="黑体" w:hAnsi="黑体" w:eastAsia="黑体"/>
                      <w:b/>
                      <w:sz w:val="28"/>
                      <w:szCs w:val="28"/>
                      <w:u w:val="single"/>
                      <w:lang w:val="en-US" w:eastAsia="zh-CN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4"/>
                      <w:u w:val="none"/>
                      <w:lang w:val="en-US" w:eastAsia="zh-CN"/>
                    </w:rPr>
                    <w:t>班级：</w:t>
                  </w:r>
                  <w:r>
                    <w:rPr>
                      <w:rFonts w:hint="eastAsia" w:ascii="黑体" w:hAnsi="黑体" w:eastAsia="黑体"/>
                      <w:b/>
                      <w:sz w:val="24"/>
                      <w:szCs w:val="24"/>
                      <w:u w:val="single"/>
                      <w:lang w:val="en-US" w:eastAsia="zh-CN"/>
                    </w:rPr>
                    <w:t xml:space="preserve">              </w:t>
                  </w:r>
                  <w:r>
                    <w:rPr>
                      <w:rFonts w:hint="eastAsia" w:ascii="黑体" w:hAnsi="黑体" w:eastAsia="黑体"/>
                      <w:b/>
                      <w:bCs w:val="0"/>
                      <w:sz w:val="24"/>
                      <w:szCs w:val="24"/>
                      <w:u w:val="none"/>
                      <w:lang w:val="en-US" w:eastAsia="zh-CN"/>
                    </w:rPr>
                    <w:t xml:space="preserve"> 姓</w:t>
                  </w:r>
                  <w:r>
                    <w:rPr>
                      <w:rFonts w:hint="eastAsia" w:ascii="黑体" w:hAnsi="黑体" w:eastAsia="黑体"/>
                      <w:b/>
                      <w:sz w:val="24"/>
                      <w:szCs w:val="24"/>
                      <w:u w:val="none"/>
                      <w:lang w:val="en-US" w:eastAsia="zh-CN"/>
                    </w:rPr>
                    <w:t>名：</w:t>
                  </w:r>
                  <w:r>
                    <w:rPr>
                      <w:rFonts w:hint="eastAsia" w:ascii="黑体" w:hAnsi="黑体" w:eastAsia="黑体"/>
                      <w:b/>
                      <w:sz w:val="24"/>
                      <w:szCs w:val="24"/>
                      <w:u w:val="single"/>
                      <w:lang w:val="en-US" w:eastAsia="zh-CN"/>
                    </w:rPr>
                    <w:t xml:space="preserve">            </w:t>
                  </w:r>
                  <w:r>
                    <w:rPr>
                      <w:rFonts w:hint="eastAsia" w:ascii="黑体" w:hAnsi="黑体" w:eastAsia="黑体"/>
                      <w:b/>
                      <w:sz w:val="28"/>
                      <w:szCs w:val="28"/>
                      <w:u w:val="single"/>
                      <w:lang w:val="en-US" w:eastAsia="zh-CN"/>
                    </w:rPr>
                    <w:t xml:space="preserve">    </w:t>
                  </w:r>
                </w:p>
                <w:p/>
              </w:txbxContent>
            </v:textbox>
          </v:shape>
        </w:pict>
      </w: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0" b="0"/>
            <wp:docPr id="2" name="图片 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五年级下册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Unit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 Going Out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Story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2" w:hRule="atLeast"/>
        </w:trPr>
        <w:tc>
          <w:tcPr>
            <w:tcW w:w="1384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温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故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知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新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看图，完成对话。</w:t>
            </w:r>
          </w:p>
          <w:tbl>
            <w:tblPr>
              <w:tblStyle w:val="8"/>
              <w:tblpPr w:leftFromText="180" w:rightFromText="180" w:vertAnchor="text" w:horzAnchor="page" w:tblpX="187" w:tblpY="85"/>
              <w:tblOverlap w:val="never"/>
              <w:tblW w:w="776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68"/>
              <w:gridCol w:w="4573"/>
              <w:gridCol w:w="2719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3" w:hRule="atLeast"/>
              </w:trPr>
              <w:tc>
                <w:tcPr>
                  <w:tcW w:w="468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numPr>
                      <w:ilvl w:val="0"/>
                      <w:numId w:val="1"/>
                    </w:num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4573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A:How are you going to Beijing?</w:t>
                  </w:r>
                </w:p>
              </w:tc>
              <w:tc>
                <w:tcPr>
                  <w:tcW w:w="2719" w:type="dxa"/>
                  <w:vMerge w:val="restart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drawing>
                      <wp:inline distT="0" distB="0" distL="114300" distR="114300">
                        <wp:extent cx="1187450" cy="755650"/>
                        <wp:effectExtent l="0" t="0" r="6350" b="6350"/>
                        <wp:docPr id="1" name="图片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87450" cy="755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86" w:hRule="atLeast"/>
              </w:trPr>
              <w:tc>
                <w:tcPr>
                  <w:tcW w:w="468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4573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B:I</w:t>
                  </w:r>
                  <w:r>
                    <w:rPr>
                      <w:rFonts w:hint="default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’</w:t>
                  </w: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m going by</w:t>
                  </w: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u w:val="single"/>
                      <w:vertAlign w:val="baseline"/>
                      <w:lang w:val="en-US" w:eastAsia="zh-CN"/>
                    </w:rPr>
                    <w:t xml:space="preserve">                     </w:t>
                  </w: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.</w:t>
                  </w:r>
                </w:p>
              </w:tc>
              <w:tc>
                <w:tcPr>
                  <w:tcW w:w="2719" w:type="dxa"/>
                  <w:vMerge w:val="continue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33" w:hRule="atLeast"/>
              </w:trPr>
              <w:tc>
                <w:tcPr>
                  <w:tcW w:w="468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2.</w:t>
                  </w:r>
                </w:p>
              </w:tc>
              <w:tc>
                <w:tcPr>
                  <w:tcW w:w="4573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A:How do you go to school?</w:t>
                  </w:r>
                </w:p>
              </w:tc>
              <w:tc>
                <w:tcPr>
                  <w:tcW w:w="2719" w:type="dxa"/>
                  <w:vMerge w:val="restart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drawing>
                      <wp:inline distT="0" distB="0" distL="114300" distR="114300">
                        <wp:extent cx="1270000" cy="698500"/>
                        <wp:effectExtent l="0" t="0" r="0" b="0"/>
                        <wp:docPr id="3" name="图片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图片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70000" cy="698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4" w:hRule="atLeast"/>
              </w:trPr>
              <w:tc>
                <w:tcPr>
                  <w:tcW w:w="468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4573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B:I go to school by</w:t>
                  </w: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u w:val="single"/>
                      <w:vertAlign w:val="baseline"/>
                      <w:lang w:val="en-US" w:eastAsia="zh-CN"/>
                    </w:rPr>
                    <w:t xml:space="preserve">             </w:t>
                  </w: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.</w:t>
                  </w:r>
                </w:p>
              </w:tc>
              <w:tc>
                <w:tcPr>
                  <w:tcW w:w="2719" w:type="dxa"/>
                  <w:vMerge w:val="continue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33" w:hRule="atLeast"/>
              </w:trPr>
              <w:tc>
                <w:tcPr>
                  <w:tcW w:w="468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3.</w:t>
                  </w:r>
                </w:p>
              </w:tc>
              <w:tc>
                <w:tcPr>
                  <w:tcW w:w="4573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A:How does he go to Guangzhou?</w:t>
                  </w:r>
                </w:p>
              </w:tc>
              <w:tc>
                <w:tcPr>
                  <w:tcW w:w="2719" w:type="dxa"/>
                  <w:vMerge w:val="restart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jc w:val="center"/>
                    <w:rPr>
                      <w:rFonts w:hint="eastAsia"/>
                      <w:lang w:val="en-US" w:eastAsia="zh-CN"/>
                    </w:rPr>
                  </w:pPr>
                  <w:r>
                    <w:drawing>
                      <wp:inline distT="0" distB="0" distL="114300" distR="114300">
                        <wp:extent cx="1333500" cy="762000"/>
                        <wp:effectExtent l="0" t="0" r="0" b="0"/>
                        <wp:docPr id="4" name="图片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图片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35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9" w:hRule="atLeast"/>
              </w:trPr>
              <w:tc>
                <w:tcPr>
                  <w:tcW w:w="468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4573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B:He goes by</w:t>
                  </w: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u w:val="single"/>
                      <w:vertAlign w:val="baseline"/>
                      <w:lang w:val="en-US" w:eastAsia="zh-CN"/>
                    </w:rPr>
                    <w:t xml:space="preserve">                   </w:t>
                  </w: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 xml:space="preserve"> .</w:t>
                  </w:r>
                </w:p>
              </w:tc>
              <w:tc>
                <w:tcPr>
                  <w:tcW w:w="2719" w:type="dxa"/>
                  <w:vMerge w:val="continue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</w:tc>
            </w:tr>
          </w:tbl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1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自</w:t>
            </w:r>
          </w:p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主</w:t>
            </w:r>
          </w:p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攀</w:t>
            </w:r>
          </w:p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登</w:t>
            </w:r>
          </w:p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pStyle w:val="9"/>
              <w:ind w:firstLine="0" w:firstLineChars="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pStyle w:val="9"/>
              <w:ind w:firstLine="0" w:firstLineChars="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选出最佳选项替换画线部分。</w:t>
            </w:r>
          </w:p>
          <w:tbl>
            <w:tblPr>
              <w:tblStyle w:val="8"/>
              <w:tblW w:w="7319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17"/>
              <w:gridCol w:w="2202"/>
              <w:gridCol w:w="2484"/>
              <w:gridCol w:w="2216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417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adjustRightInd w:val="0"/>
                    <w:snapToGrid w:val="0"/>
                    <w:ind w:leftChars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1.</w:t>
                  </w:r>
                </w:p>
              </w:tc>
              <w:tc>
                <w:tcPr>
                  <w:tcW w:w="6902" w:type="dxa"/>
                  <w:gridSpan w:val="3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(   ) Let</w:t>
                  </w:r>
                  <w:r>
                    <w:rPr>
                      <w:rFonts w:hint="default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’</w:t>
                  </w: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 xml:space="preserve">s </w:t>
                  </w: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u w:val="single"/>
                      <w:vertAlign w:val="baseline"/>
                      <w:lang w:val="en-US" w:eastAsia="zh-CN"/>
                    </w:rPr>
                    <w:t>take a bus</w:t>
                  </w: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 xml:space="preserve"> to school.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417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2202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A.take a taxi</w:t>
                  </w:r>
                </w:p>
              </w:tc>
              <w:tc>
                <w:tcPr>
                  <w:tcW w:w="2484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B.takes a taxi</w:t>
                  </w:r>
                </w:p>
              </w:tc>
              <w:tc>
                <w:tcPr>
                  <w:tcW w:w="2216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C.taking a taxi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417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2.</w:t>
                  </w:r>
                </w:p>
              </w:tc>
              <w:tc>
                <w:tcPr>
                  <w:tcW w:w="6902" w:type="dxa"/>
                  <w:gridSpan w:val="3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 xml:space="preserve">(  ) The bookshop is far. You should </w:t>
                  </w: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u w:val="single"/>
                      <w:vertAlign w:val="baseline"/>
                      <w:lang w:val="en-US" w:eastAsia="zh-CN"/>
                    </w:rPr>
                    <w:t>take a bus</w:t>
                  </w: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.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7" w:hRule="atLeast"/>
              </w:trPr>
              <w:tc>
                <w:tcPr>
                  <w:tcW w:w="417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2202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A.on foot</w:t>
                  </w:r>
                </w:p>
              </w:tc>
              <w:tc>
                <w:tcPr>
                  <w:tcW w:w="2484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B.walk</w:t>
                  </w:r>
                </w:p>
              </w:tc>
              <w:tc>
                <w:tcPr>
                  <w:tcW w:w="2216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C.take a taxi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417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3.</w:t>
                  </w:r>
                </w:p>
              </w:tc>
              <w:tc>
                <w:tcPr>
                  <w:tcW w:w="6902" w:type="dxa"/>
                  <w:gridSpan w:val="3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(   ) We</w:t>
                  </w:r>
                  <w:r>
                    <w:rPr>
                      <w:rFonts w:hint="default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’</w:t>
                  </w: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 xml:space="preserve">re in the </w:t>
                  </w: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u w:val="single"/>
                      <w:vertAlign w:val="baseline"/>
                      <w:lang w:val="en-US" w:eastAsia="zh-CN"/>
                    </w:rPr>
                    <w:t>classroom.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8" w:hRule="atLeast"/>
              </w:trPr>
              <w:tc>
                <w:tcPr>
                  <w:tcW w:w="417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2202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A.music room</w:t>
                  </w:r>
                </w:p>
              </w:tc>
              <w:tc>
                <w:tcPr>
                  <w:tcW w:w="2484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B.watch TV</w:t>
                  </w:r>
                </w:p>
              </w:tc>
              <w:tc>
                <w:tcPr>
                  <w:tcW w:w="2216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C.sing a song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6" w:hRule="atLeast"/>
              </w:trPr>
              <w:tc>
                <w:tcPr>
                  <w:tcW w:w="417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4.</w:t>
                  </w:r>
                </w:p>
              </w:tc>
              <w:tc>
                <w:tcPr>
                  <w:tcW w:w="6902" w:type="dxa"/>
                  <w:gridSpan w:val="3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(   ) I</w:t>
                  </w:r>
                  <w:r>
                    <w:rPr>
                      <w:rFonts w:hint="default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’</w:t>
                  </w: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 xml:space="preserve">m </w:t>
                  </w: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u w:val="single"/>
                      <w:vertAlign w:val="baseline"/>
                      <w:lang w:val="en-US" w:eastAsia="zh-CN"/>
                    </w:rPr>
                    <w:t>reading books.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417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2202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 xml:space="preserve">A.playing </w:t>
                  </w:r>
                </w:p>
              </w:tc>
              <w:tc>
                <w:tcPr>
                  <w:tcW w:w="2484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B.sings</w:t>
                  </w:r>
                </w:p>
              </w:tc>
              <w:tc>
                <w:tcPr>
                  <w:tcW w:w="2216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C.sing</w:t>
                  </w:r>
                </w:p>
              </w:tc>
            </w:tr>
          </w:tbl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8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稳</w:t>
            </w:r>
          </w:p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中</w:t>
            </w:r>
          </w:p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有</w:t>
            </w:r>
          </w:p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升</w:t>
            </w:r>
          </w:p>
        </w:tc>
        <w:tc>
          <w:tcPr>
            <w:tcW w:w="8363" w:type="dxa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根据上下文，从方框内选词填空。</w:t>
            </w:r>
          </w:p>
          <w:p>
            <w:pP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sz w:val="24"/>
              </w:rPr>
              <w:pict>
                <v:shape id="_x0000_s1032" o:spid="_x0000_s1032" o:spt="202" type="#_x0000_t202" style="position:absolute;left:0pt;margin-left:2.15pt;margin-top:0.7pt;height:29.6pt;width:383.2pt;z-index:251670528;mso-width-relative:page;mso-height-relative:page;" fillcolor="#FFFFFF" filled="t" stroked="t" coordsize="21600,21600">
                  <v:path/>
                  <v:fill on="t" color2="#FFFFFF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480" w:firstLineChars="200"/>
                          <w:rPr>
                            <w:rFonts w:hint="default" w:ascii="Times New Roman" w:hAnsi="Times New Roman" w:cs="Times New Roman" w:eastAsiaTheme="minorEastAsia"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 w:ascii="Times New Roman" w:hAnsi="Times New Roman" w:cs="Times New Roman"/>
                            <w:sz w:val="24"/>
                            <w:szCs w:val="24"/>
                            <w:lang w:val="en-US" w:eastAsia="zh-CN"/>
                          </w:rPr>
                          <w:t>swimming        friends         often</w:t>
                        </w:r>
                      </w:p>
                    </w:txbxContent>
                  </v:textbox>
                </v:shape>
              </w:pict>
            </w:r>
          </w:p>
          <w:p>
            <w:pP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A:Do you like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u w:val="single"/>
                <w:lang w:val="en-US" w:eastAsia="zh-CN"/>
              </w:rPr>
              <w:t xml:space="preserve">                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?</w:t>
            </w:r>
          </w:p>
          <w:p>
            <w:pPr>
              <w:numPr>
                <w:ilvl w:val="0"/>
                <w:numId w:val="0"/>
              </w:numP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B:Yes, I do.</w:t>
            </w:r>
          </w:p>
          <w:p>
            <w:pPr>
              <w:numPr>
                <w:ilvl w:val="0"/>
                <w:numId w:val="0"/>
              </w:numP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A: Do you go swimming with your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u w:val="single"/>
                <w:lang w:val="en-US" w:eastAsia="zh-CN"/>
              </w:rPr>
              <w:t xml:space="preserve">                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?</w:t>
            </w:r>
          </w:p>
          <w:p>
            <w:pPr>
              <w:numPr>
                <w:ilvl w:val="0"/>
                <w:numId w:val="0"/>
              </w:numP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B:Yes, we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go swimming in the swimming pool. What do you </w:t>
            </w:r>
          </w:p>
          <w:p>
            <w:pPr>
              <w:numPr>
                <w:ilvl w:val="0"/>
                <w:numId w:val="0"/>
              </w:numP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  like doing?</w:t>
            </w:r>
          </w:p>
          <w:p>
            <w:pPr>
              <w:numPr>
                <w:ilvl w:val="0"/>
                <w:numId w:val="0"/>
              </w:numP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A: I like singing. My favorite subject is music.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9"/>
              <w:ind w:firstLine="0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9"/>
              <w:ind w:firstLine="0" w:firstLineChars="0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</w:tr>
    </w:tbl>
    <w:p>
      <w:pPr>
        <w:rPr>
          <w:rFonts w:hint="eastAsia"/>
          <w:sz w:val="28"/>
          <w:szCs w:val="28"/>
        </w:rPr>
      </w:pPr>
    </w:p>
    <w:sectPr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8714E"/>
    <w:multiLevelType w:val="multilevel"/>
    <w:tmpl w:val="6D18714E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2082"/>
    <w:rsid w:val="00084EEB"/>
    <w:rsid w:val="000A2125"/>
    <w:rsid w:val="000B31DD"/>
    <w:rsid w:val="001034D5"/>
    <w:rsid w:val="001201E8"/>
    <w:rsid w:val="001453F6"/>
    <w:rsid w:val="00282CF4"/>
    <w:rsid w:val="002D5741"/>
    <w:rsid w:val="002E0CD6"/>
    <w:rsid w:val="002E15AF"/>
    <w:rsid w:val="00327111"/>
    <w:rsid w:val="00336A2C"/>
    <w:rsid w:val="00347BAA"/>
    <w:rsid w:val="003E0CB3"/>
    <w:rsid w:val="004208B6"/>
    <w:rsid w:val="00426A5D"/>
    <w:rsid w:val="00453371"/>
    <w:rsid w:val="00483676"/>
    <w:rsid w:val="004D6B0B"/>
    <w:rsid w:val="004F5F36"/>
    <w:rsid w:val="00526F42"/>
    <w:rsid w:val="00562450"/>
    <w:rsid w:val="00583E84"/>
    <w:rsid w:val="005F3A25"/>
    <w:rsid w:val="0064224F"/>
    <w:rsid w:val="006553C9"/>
    <w:rsid w:val="006958D4"/>
    <w:rsid w:val="00703746"/>
    <w:rsid w:val="007050AC"/>
    <w:rsid w:val="0073479E"/>
    <w:rsid w:val="00812035"/>
    <w:rsid w:val="00814DBA"/>
    <w:rsid w:val="008D20A9"/>
    <w:rsid w:val="00972EA1"/>
    <w:rsid w:val="00A5126F"/>
    <w:rsid w:val="00A644F7"/>
    <w:rsid w:val="00AC2B6D"/>
    <w:rsid w:val="00AC7B7D"/>
    <w:rsid w:val="00AF40E6"/>
    <w:rsid w:val="00AF6989"/>
    <w:rsid w:val="00B266A9"/>
    <w:rsid w:val="00C11D95"/>
    <w:rsid w:val="00C32082"/>
    <w:rsid w:val="00C57236"/>
    <w:rsid w:val="00C65D24"/>
    <w:rsid w:val="00CE2EC6"/>
    <w:rsid w:val="00D12739"/>
    <w:rsid w:val="00D60119"/>
    <w:rsid w:val="00D8208F"/>
    <w:rsid w:val="00E43EF5"/>
    <w:rsid w:val="00E7207D"/>
    <w:rsid w:val="00E721F5"/>
    <w:rsid w:val="00E72B08"/>
    <w:rsid w:val="00F23FD9"/>
    <w:rsid w:val="00F6138B"/>
    <w:rsid w:val="03500FF3"/>
    <w:rsid w:val="04E00617"/>
    <w:rsid w:val="0548772C"/>
    <w:rsid w:val="068108C0"/>
    <w:rsid w:val="076E684C"/>
    <w:rsid w:val="08D42F69"/>
    <w:rsid w:val="095178F5"/>
    <w:rsid w:val="095B2D43"/>
    <w:rsid w:val="0A734228"/>
    <w:rsid w:val="0B163FE0"/>
    <w:rsid w:val="0BB53B24"/>
    <w:rsid w:val="0D0E2C5C"/>
    <w:rsid w:val="0DFB7DC6"/>
    <w:rsid w:val="0E687484"/>
    <w:rsid w:val="0F8B58C9"/>
    <w:rsid w:val="0FA22E31"/>
    <w:rsid w:val="10626BD2"/>
    <w:rsid w:val="10684300"/>
    <w:rsid w:val="11D055C7"/>
    <w:rsid w:val="126A50AF"/>
    <w:rsid w:val="12F761C5"/>
    <w:rsid w:val="14C96EB7"/>
    <w:rsid w:val="156E356F"/>
    <w:rsid w:val="15F4416E"/>
    <w:rsid w:val="162F36F7"/>
    <w:rsid w:val="164966E5"/>
    <w:rsid w:val="166F1DDD"/>
    <w:rsid w:val="16835C2C"/>
    <w:rsid w:val="16996E46"/>
    <w:rsid w:val="17CD3323"/>
    <w:rsid w:val="18585DB2"/>
    <w:rsid w:val="19014FB9"/>
    <w:rsid w:val="19AB5150"/>
    <w:rsid w:val="19FD2998"/>
    <w:rsid w:val="1BCF26F7"/>
    <w:rsid w:val="1C3973AF"/>
    <w:rsid w:val="1C477958"/>
    <w:rsid w:val="1D0232B5"/>
    <w:rsid w:val="1E0B1ED3"/>
    <w:rsid w:val="1F416658"/>
    <w:rsid w:val="20C550AE"/>
    <w:rsid w:val="22D842C9"/>
    <w:rsid w:val="24211E2D"/>
    <w:rsid w:val="245568E8"/>
    <w:rsid w:val="282D245D"/>
    <w:rsid w:val="29220C86"/>
    <w:rsid w:val="29976CF1"/>
    <w:rsid w:val="29C02CD6"/>
    <w:rsid w:val="29EB78BE"/>
    <w:rsid w:val="2A7421F1"/>
    <w:rsid w:val="2C0F3D7B"/>
    <w:rsid w:val="2C362BA4"/>
    <w:rsid w:val="2C6561B7"/>
    <w:rsid w:val="2CCD0BE0"/>
    <w:rsid w:val="2D56757D"/>
    <w:rsid w:val="2E2E112C"/>
    <w:rsid w:val="2F34611D"/>
    <w:rsid w:val="30AD01FE"/>
    <w:rsid w:val="316E7B80"/>
    <w:rsid w:val="31E507C9"/>
    <w:rsid w:val="31F2050C"/>
    <w:rsid w:val="31F3445B"/>
    <w:rsid w:val="32374A97"/>
    <w:rsid w:val="32DB7AEA"/>
    <w:rsid w:val="33816C3C"/>
    <w:rsid w:val="35BD105F"/>
    <w:rsid w:val="391B62AE"/>
    <w:rsid w:val="3A2019B0"/>
    <w:rsid w:val="3C871830"/>
    <w:rsid w:val="3D9F4036"/>
    <w:rsid w:val="3EFA282F"/>
    <w:rsid w:val="3FAF0E79"/>
    <w:rsid w:val="3FF60F67"/>
    <w:rsid w:val="415C2359"/>
    <w:rsid w:val="41A14801"/>
    <w:rsid w:val="423A28C2"/>
    <w:rsid w:val="444E3EC6"/>
    <w:rsid w:val="46057B64"/>
    <w:rsid w:val="470E04BF"/>
    <w:rsid w:val="47BF050F"/>
    <w:rsid w:val="47FC2758"/>
    <w:rsid w:val="49356B9E"/>
    <w:rsid w:val="495E18E0"/>
    <w:rsid w:val="498D5F1C"/>
    <w:rsid w:val="4A5F56C1"/>
    <w:rsid w:val="4A662331"/>
    <w:rsid w:val="4F6B214C"/>
    <w:rsid w:val="4F6D6AA4"/>
    <w:rsid w:val="4FD214EA"/>
    <w:rsid w:val="516573E0"/>
    <w:rsid w:val="51E45736"/>
    <w:rsid w:val="532810E7"/>
    <w:rsid w:val="532D50B5"/>
    <w:rsid w:val="53855D12"/>
    <w:rsid w:val="5419190F"/>
    <w:rsid w:val="54D24AC7"/>
    <w:rsid w:val="54F64CC4"/>
    <w:rsid w:val="56074C4C"/>
    <w:rsid w:val="56CE5DED"/>
    <w:rsid w:val="57E33143"/>
    <w:rsid w:val="5AB623EC"/>
    <w:rsid w:val="5B4B2AA5"/>
    <w:rsid w:val="5B535822"/>
    <w:rsid w:val="5C77438E"/>
    <w:rsid w:val="5C995E7F"/>
    <w:rsid w:val="5D1174CF"/>
    <w:rsid w:val="5E011ED0"/>
    <w:rsid w:val="5F420ED4"/>
    <w:rsid w:val="5F8255B9"/>
    <w:rsid w:val="625867A9"/>
    <w:rsid w:val="62755960"/>
    <w:rsid w:val="66A22C7A"/>
    <w:rsid w:val="671541E2"/>
    <w:rsid w:val="673A0423"/>
    <w:rsid w:val="6884571A"/>
    <w:rsid w:val="6A1501FB"/>
    <w:rsid w:val="6B707394"/>
    <w:rsid w:val="6BC22D71"/>
    <w:rsid w:val="6D0A06BE"/>
    <w:rsid w:val="6D39360B"/>
    <w:rsid w:val="6E280596"/>
    <w:rsid w:val="6EF95974"/>
    <w:rsid w:val="702C1575"/>
    <w:rsid w:val="705A49AC"/>
    <w:rsid w:val="70940359"/>
    <w:rsid w:val="71806FE0"/>
    <w:rsid w:val="73E60F80"/>
    <w:rsid w:val="74285726"/>
    <w:rsid w:val="74EE7F77"/>
    <w:rsid w:val="75B7607B"/>
    <w:rsid w:val="76903858"/>
    <w:rsid w:val="779E7B8E"/>
    <w:rsid w:val="7927542E"/>
    <w:rsid w:val="794764E9"/>
    <w:rsid w:val="79DB29D0"/>
    <w:rsid w:val="7A046E9D"/>
    <w:rsid w:val="7A281E53"/>
    <w:rsid w:val="7A492830"/>
    <w:rsid w:val="7A731249"/>
    <w:rsid w:val="7A896E66"/>
    <w:rsid w:val="7BA90357"/>
    <w:rsid w:val="7BDA7146"/>
    <w:rsid w:val="7C0C3327"/>
    <w:rsid w:val="7C2D3C70"/>
    <w:rsid w:val="7C3C13D4"/>
    <w:rsid w:val="7CFD4AC5"/>
    <w:rsid w:val="7D033A7B"/>
    <w:rsid w:val="7D5377C9"/>
    <w:rsid w:val="7E1A3657"/>
    <w:rsid w:val="7F92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6"/>
    <w:link w:val="5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1">
    <w:name w:val="页脚 字符"/>
    <w:basedOn w:val="6"/>
    <w:link w:val="4"/>
    <w:qFormat/>
    <w:uiPriority w:val="99"/>
    <w:rPr>
      <w:sz w:val="18"/>
      <w:szCs w:val="18"/>
    </w:rPr>
  </w:style>
  <w:style w:type="character" w:customStyle="1" w:styleId="12">
    <w:name w:val="批注框文本 字符"/>
    <w:basedOn w:val="6"/>
    <w:link w:val="3"/>
    <w:semiHidden/>
    <w:qFormat/>
    <w:uiPriority w:val="99"/>
    <w:rPr>
      <w:sz w:val="18"/>
      <w:szCs w:val="18"/>
    </w:rPr>
  </w:style>
  <w:style w:type="character" w:customStyle="1" w:styleId="13">
    <w:name w:val="纯文本 字符"/>
    <w:basedOn w:val="6"/>
    <w:link w:val="2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3"/>
    <customShpInfo spid="_x0000_s103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239B06-0289-4632-A7B2-E0FB2E2DBE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</Words>
  <Characters>66</Characters>
  <Lines>1</Lines>
  <Paragraphs>1</Paragraphs>
  <TotalTime>0</TotalTime>
  <ScaleCrop>false</ScaleCrop>
  <LinksUpToDate>false</LinksUpToDate>
  <CharactersWithSpaces>76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Stella </cp:lastModifiedBy>
  <cp:lastPrinted>2019-02-16T08:06:00Z</cp:lastPrinted>
  <dcterms:modified xsi:type="dcterms:W3CDTF">2019-02-27T06:29:27Z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